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5094" w14:textId="6E5CF895" w:rsidR="0007250B" w:rsidRPr="00920BA7" w:rsidRDefault="00BF360F" w:rsidP="00BF360F">
      <w:pPr>
        <w:spacing w:after="0" w:line="240" w:lineRule="auto"/>
        <w:jc w:val="center"/>
        <w:rPr>
          <w:rFonts w:ascii="Montserrat Medium" w:eastAsia="Times New Roman" w:hAnsi="Montserrat Medium" w:cs="Times New Roman"/>
          <w:sz w:val="20"/>
          <w:szCs w:val="20"/>
        </w:rPr>
      </w:pPr>
      <w:r w:rsidRPr="00CF7131">
        <w:rPr>
          <w:rFonts w:ascii="Montserrat Medium" w:hAnsi="Montserrat Medium"/>
          <w:noProof/>
        </w:rPr>
        <w:drawing>
          <wp:inline distT="0" distB="0" distL="0" distR="0" wp14:anchorId="5E84D63F" wp14:editId="3199AA1A">
            <wp:extent cx="2476500" cy="1476375"/>
            <wp:effectExtent l="0" t="0" r="0" b="9525"/>
            <wp:docPr id="738075584"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urple logo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476375"/>
                    </a:xfrm>
                    <a:prstGeom prst="rect">
                      <a:avLst/>
                    </a:prstGeom>
                    <a:noFill/>
                    <a:ln>
                      <a:noFill/>
                    </a:ln>
                  </pic:spPr>
                </pic:pic>
              </a:graphicData>
            </a:graphic>
          </wp:inline>
        </w:drawing>
      </w:r>
    </w:p>
    <w:p w14:paraId="6CFF1BCC"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3EFAA252" w14:textId="77777777" w:rsidR="003A289F" w:rsidRDefault="003A289F" w:rsidP="0007250B">
      <w:pPr>
        <w:spacing w:after="0" w:line="240" w:lineRule="auto"/>
        <w:rPr>
          <w:rFonts w:ascii="Montserrat Medium" w:eastAsia="Times New Roman" w:hAnsi="Montserrat Medium" w:cs="Times New Roman"/>
          <w:sz w:val="20"/>
          <w:szCs w:val="20"/>
        </w:rPr>
      </w:pPr>
    </w:p>
    <w:p w14:paraId="11DA5FBE" w14:textId="10D10D5F" w:rsidR="0007250B" w:rsidRPr="00920BA7" w:rsidRDefault="0007250B" w:rsidP="0007250B">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Dear Applicant</w:t>
      </w:r>
    </w:p>
    <w:p w14:paraId="0197AE9B" w14:textId="32D1407F" w:rsidR="0007250B" w:rsidRPr="00920BA7" w:rsidRDefault="00256089" w:rsidP="0007250B">
      <w:pPr>
        <w:spacing w:before="240" w:after="60" w:line="240" w:lineRule="auto"/>
        <w:outlineLvl w:val="4"/>
        <w:rPr>
          <w:rFonts w:ascii="Montserrat Medium" w:eastAsia="Times New Roman" w:hAnsi="Montserrat Medium" w:cs="Times New Roman"/>
          <w:b/>
          <w:bCs/>
          <w:iCs/>
          <w:sz w:val="20"/>
          <w:szCs w:val="20"/>
        </w:rPr>
      </w:pPr>
      <w:r w:rsidRPr="00920BA7">
        <w:rPr>
          <w:rFonts w:ascii="Montserrat Medium" w:eastAsia="Times New Roman" w:hAnsi="Montserrat Medium" w:cs="Times New Roman"/>
          <w:b/>
          <w:sz w:val="20"/>
          <w:szCs w:val="20"/>
        </w:rPr>
        <w:t>Fundraising Officer (</w:t>
      </w:r>
      <w:r w:rsidR="001B1FE7">
        <w:rPr>
          <w:rFonts w:ascii="Montserrat Medium" w:eastAsia="Times New Roman" w:hAnsi="Montserrat Medium" w:cs="Times New Roman"/>
          <w:b/>
          <w:sz w:val="20"/>
          <w:szCs w:val="20"/>
        </w:rPr>
        <w:t>16 hours per week</w:t>
      </w:r>
      <w:r w:rsidRPr="00920BA7">
        <w:rPr>
          <w:rFonts w:ascii="Montserrat Medium" w:eastAsia="Times New Roman" w:hAnsi="Montserrat Medium" w:cs="Times New Roman"/>
          <w:b/>
          <w:sz w:val="20"/>
          <w:szCs w:val="20"/>
        </w:rPr>
        <w:t>)</w:t>
      </w:r>
    </w:p>
    <w:p w14:paraId="331214BA" w14:textId="77777777" w:rsidR="0007250B" w:rsidRDefault="0007250B" w:rsidP="0007250B">
      <w:pPr>
        <w:spacing w:after="0" w:line="240" w:lineRule="auto"/>
        <w:rPr>
          <w:rFonts w:ascii="Montserrat Medium" w:eastAsia="Times New Roman" w:hAnsi="Montserrat Medium" w:cs="Times New Roman"/>
          <w:sz w:val="20"/>
          <w:szCs w:val="20"/>
        </w:rPr>
      </w:pPr>
    </w:p>
    <w:p w14:paraId="4FB8F388" w14:textId="74A3686D" w:rsidR="00E4569B" w:rsidRPr="00E4569B" w:rsidRDefault="00E4569B" w:rsidP="0007250B">
      <w:pPr>
        <w:spacing w:after="0" w:line="240" w:lineRule="auto"/>
        <w:rPr>
          <w:rFonts w:ascii="Montserrat Medium" w:eastAsia="Times New Roman" w:hAnsi="Montserrat Medium" w:cs="Times New Roman"/>
          <w:b/>
          <w:bCs/>
          <w:sz w:val="20"/>
          <w:szCs w:val="20"/>
        </w:rPr>
      </w:pPr>
      <w:r w:rsidRPr="00E4569B">
        <w:rPr>
          <w:rFonts w:ascii="Montserrat Medium" w:eastAsia="Times New Roman" w:hAnsi="Montserrat Medium" w:cs="Times New Roman"/>
          <w:b/>
          <w:bCs/>
          <w:sz w:val="20"/>
          <w:szCs w:val="20"/>
        </w:rPr>
        <w:t>We would also welcome enquiries from fundraising professionals who wish to discuss a consultancy role</w:t>
      </w:r>
    </w:p>
    <w:p w14:paraId="3BA2EE79" w14:textId="77777777" w:rsidR="00E4569B" w:rsidRPr="00920BA7" w:rsidRDefault="00E4569B" w:rsidP="0007250B">
      <w:pPr>
        <w:spacing w:after="0" w:line="240" w:lineRule="auto"/>
        <w:rPr>
          <w:rFonts w:ascii="Montserrat Medium" w:eastAsia="Times New Roman" w:hAnsi="Montserrat Medium" w:cs="Times New Roman"/>
          <w:sz w:val="20"/>
          <w:szCs w:val="20"/>
        </w:rPr>
      </w:pPr>
    </w:p>
    <w:p w14:paraId="57B1E1B0" w14:textId="20660A5B" w:rsidR="0007250B" w:rsidRPr="00920BA7" w:rsidRDefault="0007250B" w:rsidP="0007250B">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Thank you for your interest in the above post.  </w:t>
      </w:r>
      <w:r w:rsidR="003A289F">
        <w:rPr>
          <w:rFonts w:ascii="Montserrat Medium" w:eastAsia="Times New Roman" w:hAnsi="Montserrat Medium" w:cs="Times New Roman"/>
          <w:sz w:val="20"/>
          <w:szCs w:val="20"/>
        </w:rPr>
        <w:t>T</w:t>
      </w:r>
      <w:r w:rsidRPr="00920BA7">
        <w:rPr>
          <w:rFonts w:ascii="Montserrat Medium" w:eastAsia="Times New Roman" w:hAnsi="Montserrat Medium" w:cs="Times New Roman"/>
          <w:sz w:val="20"/>
          <w:szCs w:val="20"/>
        </w:rPr>
        <w:t>he following information</w:t>
      </w:r>
      <w:r w:rsidR="003A289F">
        <w:rPr>
          <w:rFonts w:ascii="Montserrat Medium" w:eastAsia="Times New Roman" w:hAnsi="Montserrat Medium" w:cs="Times New Roman"/>
          <w:sz w:val="20"/>
          <w:szCs w:val="20"/>
        </w:rPr>
        <w:t xml:space="preserve"> is included in this pack</w:t>
      </w:r>
      <w:r w:rsidR="009332E8" w:rsidRPr="00920BA7">
        <w:rPr>
          <w:rFonts w:ascii="Montserrat Medium" w:eastAsia="Times New Roman" w:hAnsi="Montserrat Medium" w:cs="Times New Roman"/>
          <w:sz w:val="20"/>
          <w:szCs w:val="20"/>
        </w:rPr>
        <w:t>:</w:t>
      </w:r>
    </w:p>
    <w:p w14:paraId="5E2BF22B"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56F639E1" w14:textId="77777777" w:rsidR="0007250B" w:rsidRPr="00920BA7" w:rsidRDefault="0007250B" w:rsidP="00BE6ABF">
      <w:pPr>
        <w:numPr>
          <w:ilvl w:val="0"/>
          <w:numId w:val="1"/>
        </w:num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Background to the Agency</w:t>
      </w:r>
    </w:p>
    <w:p w14:paraId="3F1759E9" w14:textId="77777777" w:rsidR="0007250B" w:rsidRPr="00920BA7" w:rsidRDefault="0007250B" w:rsidP="00BE6ABF">
      <w:pPr>
        <w:numPr>
          <w:ilvl w:val="0"/>
          <w:numId w:val="1"/>
        </w:num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Job Description</w:t>
      </w:r>
    </w:p>
    <w:p w14:paraId="7DE10C11" w14:textId="77777777" w:rsidR="0007250B" w:rsidRPr="00920BA7" w:rsidRDefault="0007250B" w:rsidP="00BE6ABF">
      <w:pPr>
        <w:numPr>
          <w:ilvl w:val="0"/>
          <w:numId w:val="1"/>
        </w:num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Person Specification</w:t>
      </w:r>
    </w:p>
    <w:p w14:paraId="2FAA10E1" w14:textId="25666A51" w:rsidR="0007250B" w:rsidRPr="003A289F" w:rsidRDefault="0007250B" w:rsidP="003A289F">
      <w:pPr>
        <w:numPr>
          <w:ilvl w:val="0"/>
          <w:numId w:val="1"/>
        </w:num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Summary of Recruitment and Selection Policy</w:t>
      </w:r>
    </w:p>
    <w:p w14:paraId="1D798B8B" w14:textId="4173BBEA" w:rsidR="00256089" w:rsidRPr="00920BA7" w:rsidRDefault="00256089" w:rsidP="00BE6ABF">
      <w:pPr>
        <w:numPr>
          <w:ilvl w:val="0"/>
          <w:numId w:val="1"/>
        </w:num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Data Protection Privacy Notice</w:t>
      </w:r>
    </w:p>
    <w:p w14:paraId="2A566699" w14:textId="77777777" w:rsidR="0007250B" w:rsidRPr="00920BA7" w:rsidRDefault="0007250B" w:rsidP="00BE6ABF">
      <w:pPr>
        <w:spacing w:after="0" w:line="240" w:lineRule="auto"/>
        <w:rPr>
          <w:rFonts w:ascii="Montserrat Medium" w:eastAsia="Times New Roman" w:hAnsi="Montserrat Medium" w:cs="Times New Roman"/>
          <w:sz w:val="20"/>
          <w:szCs w:val="20"/>
        </w:rPr>
      </w:pPr>
    </w:p>
    <w:p w14:paraId="58587DC0" w14:textId="66015531" w:rsidR="0007250B" w:rsidRDefault="0007250B" w:rsidP="0007250B">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Please </w:t>
      </w:r>
      <w:r w:rsidR="003A289F">
        <w:rPr>
          <w:rFonts w:ascii="Montserrat Medium" w:eastAsia="Times New Roman" w:hAnsi="Montserrat Medium" w:cs="Times New Roman"/>
          <w:sz w:val="20"/>
          <w:szCs w:val="20"/>
        </w:rPr>
        <w:t xml:space="preserve">send a C.V and covering letter highlighting why you are applying and how your skills and experience meet the person specification.  These can be emailed to </w:t>
      </w:r>
      <w:bookmarkStart w:id="0" w:name="_Hlk117003466"/>
      <w:r w:rsidR="001212EE" w:rsidRPr="00920BA7">
        <w:rPr>
          <w:rFonts w:ascii="Montserrat Medium" w:eastAsia="Times New Roman" w:hAnsi="Montserrat Medium" w:cs="Times New Roman"/>
          <w:sz w:val="20"/>
          <w:szCs w:val="20"/>
        </w:rPr>
        <w:t>info@youthagency.</w:t>
      </w:r>
      <w:r w:rsidR="008E741E" w:rsidRPr="00920BA7">
        <w:rPr>
          <w:rFonts w:ascii="Montserrat Medium" w:eastAsia="Times New Roman" w:hAnsi="Montserrat Medium" w:cs="Times New Roman"/>
          <w:sz w:val="20"/>
          <w:szCs w:val="20"/>
        </w:rPr>
        <w:t xml:space="preserve">co.uk </w:t>
      </w:r>
      <w:r w:rsidRPr="00920BA7">
        <w:rPr>
          <w:rFonts w:ascii="Montserrat Medium" w:eastAsia="Times New Roman" w:hAnsi="Montserrat Medium" w:cs="Times New Roman"/>
          <w:sz w:val="20"/>
          <w:szCs w:val="20"/>
        </w:rPr>
        <w:t xml:space="preserve">or </w:t>
      </w:r>
      <w:r w:rsidR="003A289F">
        <w:rPr>
          <w:rFonts w:ascii="Montserrat Medium" w:eastAsia="Times New Roman" w:hAnsi="Montserrat Medium" w:cs="Times New Roman"/>
          <w:sz w:val="20"/>
          <w:szCs w:val="20"/>
        </w:rPr>
        <w:t xml:space="preserve">sent to The </w:t>
      </w:r>
      <w:r w:rsidRPr="00920BA7">
        <w:rPr>
          <w:rFonts w:ascii="Montserrat Medium" w:eastAsia="Times New Roman" w:hAnsi="Montserrat Medium" w:cs="Times New Roman"/>
          <w:sz w:val="20"/>
          <w:szCs w:val="20"/>
        </w:rPr>
        <w:t xml:space="preserve">Youth Agency, 44 </w:t>
      </w:r>
      <w:proofErr w:type="spellStart"/>
      <w:r w:rsidRPr="00920BA7">
        <w:rPr>
          <w:rFonts w:ascii="Montserrat Medium" w:eastAsia="Times New Roman" w:hAnsi="Montserrat Medium" w:cs="Times New Roman"/>
          <w:sz w:val="20"/>
          <w:szCs w:val="20"/>
        </w:rPr>
        <w:t>Dumbryden</w:t>
      </w:r>
      <w:proofErr w:type="spellEnd"/>
      <w:r w:rsidRPr="00920BA7">
        <w:rPr>
          <w:rFonts w:ascii="Montserrat Medium" w:eastAsia="Times New Roman" w:hAnsi="Montserrat Medium" w:cs="Times New Roman"/>
          <w:sz w:val="20"/>
          <w:szCs w:val="20"/>
        </w:rPr>
        <w:t xml:space="preserve"> Drive, Edinburgh, EH14 2QR.</w:t>
      </w:r>
      <w:bookmarkStart w:id="1" w:name="_Hlk117003487"/>
      <w:bookmarkEnd w:id="0"/>
      <w:r w:rsidR="003A289F">
        <w:rPr>
          <w:rFonts w:ascii="Montserrat Medium" w:eastAsia="Times New Roman" w:hAnsi="Montserrat Medium" w:cs="Times New Roman"/>
          <w:sz w:val="20"/>
          <w:szCs w:val="20"/>
        </w:rPr>
        <w:t xml:space="preserve">  </w:t>
      </w:r>
    </w:p>
    <w:p w14:paraId="66A2AB41" w14:textId="77777777" w:rsidR="003A289F" w:rsidRDefault="003A289F" w:rsidP="0007250B">
      <w:pPr>
        <w:spacing w:after="0" w:line="240" w:lineRule="auto"/>
        <w:rPr>
          <w:rFonts w:ascii="Montserrat Medium" w:eastAsia="Times New Roman" w:hAnsi="Montserrat Medium" w:cs="Times New Roman"/>
          <w:sz w:val="20"/>
          <w:szCs w:val="20"/>
        </w:rPr>
      </w:pPr>
    </w:p>
    <w:p w14:paraId="0E9449A2" w14:textId="56B003A4" w:rsidR="003A289F" w:rsidRPr="00920BA7" w:rsidRDefault="003A289F" w:rsidP="0007250B">
      <w:pPr>
        <w:spacing w:after="0" w:line="240" w:lineRule="auto"/>
        <w:rPr>
          <w:rFonts w:ascii="Montserrat Medium" w:eastAsia="Times New Roman" w:hAnsi="Montserrat Medium" w:cs="Times New Roman"/>
          <w:sz w:val="20"/>
          <w:szCs w:val="20"/>
        </w:rPr>
      </w:pPr>
      <w:r w:rsidRPr="003A289F">
        <w:rPr>
          <w:rFonts w:ascii="Montserrat Medium" w:eastAsia="Times New Roman" w:hAnsi="Montserrat Medium" w:cs="Times New Roman"/>
          <w:sz w:val="20"/>
          <w:szCs w:val="20"/>
        </w:rPr>
        <w:t>Given the nature of th</w:t>
      </w:r>
      <w:r>
        <w:rPr>
          <w:rFonts w:ascii="Montserrat Medium" w:eastAsia="Times New Roman" w:hAnsi="Montserrat Medium" w:cs="Times New Roman"/>
          <w:sz w:val="20"/>
          <w:szCs w:val="20"/>
        </w:rPr>
        <w:t>e Youth Agency’s services</w:t>
      </w:r>
      <w:r w:rsidRPr="003A289F">
        <w:rPr>
          <w:rFonts w:ascii="Montserrat Medium" w:eastAsia="Times New Roman" w:hAnsi="Montserrat Medium" w:cs="Times New Roman"/>
          <w:sz w:val="20"/>
          <w:szCs w:val="20"/>
        </w:rPr>
        <w:t xml:space="preserve">, </w:t>
      </w:r>
      <w:r>
        <w:rPr>
          <w:rFonts w:ascii="Montserrat Medium" w:eastAsia="Times New Roman" w:hAnsi="Montserrat Medium" w:cs="Times New Roman"/>
          <w:sz w:val="20"/>
          <w:szCs w:val="20"/>
        </w:rPr>
        <w:t xml:space="preserve">please be advised </w:t>
      </w:r>
      <w:r w:rsidRPr="003A289F">
        <w:rPr>
          <w:rFonts w:ascii="Montserrat Medium" w:eastAsia="Times New Roman" w:hAnsi="Montserrat Medium" w:cs="Times New Roman"/>
          <w:sz w:val="20"/>
          <w:szCs w:val="20"/>
        </w:rPr>
        <w:t xml:space="preserve">any offer of employment is subject </w:t>
      </w:r>
      <w:r>
        <w:rPr>
          <w:rFonts w:ascii="Montserrat Medium" w:eastAsia="Times New Roman" w:hAnsi="Montserrat Medium" w:cs="Times New Roman"/>
          <w:sz w:val="20"/>
          <w:szCs w:val="20"/>
        </w:rPr>
        <w:t xml:space="preserve">PVG Membership through </w:t>
      </w:r>
      <w:r w:rsidRPr="003A289F">
        <w:rPr>
          <w:rFonts w:ascii="Montserrat Medium" w:eastAsia="Times New Roman" w:hAnsi="Montserrat Medium" w:cs="Times New Roman"/>
          <w:sz w:val="20"/>
          <w:szCs w:val="20"/>
        </w:rPr>
        <w:t>Volunteer Scotland Disclosure Services.</w:t>
      </w:r>
    </w:p>
    <w:bookmarkEnd w:id="1"/>
    <w:p w14:paraId="55DD1A0C"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1E3D1C66" w14:textId="2C8A39E1" w:rsidR="00504E66" w:rsidRPr="00920BA7" w:rsidRDefault="0007250B" w:rsidP="0007250B">
      <w:pPr>
        <w:autoSpaceDE w:val="0"/>
        <w:autoSpaceDN w:val="0"/>
        <w:adjustRightInd w:val="0"/>
        <w:spacing w:after="0" w:line="240" w:lineRule="auto"/>
        <w:rPr>
          <w:rFonts w:ascii="Montserrat Medium" w:eastAsia="Times New Roman" w:hAnsi="Montserrat Medium" w:cs="Courier New"/>
          <w:sz w:val="20"/>
          <w:szCs w:val="20"/>
        </w:rPr>
      </w:pPr>
      <w:r w:rsidRPr="00920BA7">
        <w:rPr>
          <w:rFonts w:ascii="Montserrat Medium" w:eastAsia="Times New Roman" w:hAnsi="Montserrat Medium" w:cs="Courier New"/>
          <w:sz w:val="20"/>
          <w:szCs w:val="20"/>
        </w:rPr>
        <w:t xml:space="preserve">The </w:t>
      </w:r>
      <w:r w:rsidR="003A289F" w:rsidRPr="00920BA7">
        <w:rPr>
          <w:rFonts w:ascii="Montserrat Medium" w:eastAsia="Times New Roman" w:hAnsi="Montserrat Medium" w:cs="Courier New"/>
          <w:sz w:val="20"/>
          <w:szCs w:val="20"/>
        </w:rPr>
        <w:t>clos</w:t>
      </w:r>
      <w:r w:rsidR="003A289F">
        <w:rPr>
          <w:rFonts w:ascii="Montserrat Medium" w:eastAsia="Times New Roman" w:hAnsi="Montserrat Medium" w:cs="Courier New"/>
          <w:sz w:val="20"/>
          <w:szCs w:val="20"/>
        </w:rPr>
        <w:t xml:space="preserve">ing date to apply </w:t>
      </w:r>
      <w:r w:rsidRPr="00920BA7">
        <w:rPr>
          <w:rFonts w:ascii="Montserrat Medium" w:eastAsia="Times New Roman" w:hAnsi="Montserrat Medium" w:cs="Courier New"/>
          <w:sz w:val="20"/>
          <w:szCs w:val="20"/>
        </w:rPr>
        <w:t xml:space="preserve">is </w:t>
      </w:r>
      <w:r w:rsidR="008E741E" w:rsidRPr="00920BA7">
        <w:rPr>
          <w:rFonts w:ascii="Montserrat Medium" w:eastAsia="Times New Roman" w:hAnsi="Montserrat Medium" w:cs="Courier New"/>
          <w:sz w:val="20"/>
          <w:szCs w:val="20"/>
        </w:rPr>
        <w:t>12 noon</w:t>
      </w:r>
      <w:r w:rsidR="00504E66" w:rsidRPr="00920BA7">
        <w:rPr>
          <w:rFonts w:ascii="Montserrat Medium" w:eastAsia="Times New Roman" w:hAnsi="Montserrat Medium" w:cs="Courier New"/>
          <w:sz w:val="20"/>
          <w:szCs w:val="20"/>
        </w:rPr>
        <w:t xml:space="preserve"> </w:t>
      </w:r>
      <w:r w:rsidR="00504E66" w:rsidRPr="00354126">
        <w:rPr>
          <w:rFonts w:ascii="Montserrat Medium" w:eastAsia="Times New Roman" w:hAnsi="Montserrat Medium" w:cs="Courier New"/>
          <w:sz w:val="20"/>
          <w:szCs w:val="20"/>
        </w:rPr>
        <w:t xml:space="preserve">on </w:t>
      </w:r>
      <w:bookmarkStart w:id="2" w:name="_Hlk117003506"/>
      <w:r w:rsidR="00103AB6" w:rsidRPr="00354126">
        <w:rPr>
          <w:rFonts w:ascii="Montserrat Medium" w:eastAsia="Times New Roman" w:hAnsi="Montserrat Medium" w:cs="Courier New"/>
          <w:sz w:val="20"/>
          <w:szCs w:val="20"/>
        </w:rPr>
        <w:t xml:space="preserve">Thursday </w:t>
      </w:r>
      <w:r w:rsidR="003A289F">
        <w:rPr>
          <w:rFonts w:ascii="Montserrat Medium" w:eastAsia="Times New Roman" w:hAnsi="Montserrat Medium" w:cs="Courier New"/>
          <w:sz w:val="20"/>
          <w:szCs w:val="20"/>
        </w:rPr>
        <w:t>1</w:t>
      </w:r>
      <w:r w:rsidR="001D7074">
        <w:rPr>
          <w:rFonts w:ascii="Montserrat Medium" w:eastAsia="Times New Roman" w:hAnsi="Montserrat Medium" w:cs="Courier New"/>
          <w:sz w:val="20"/>
          <w:szCs w:val="20"/>
        </w:rPr>
        <w:t>5</w:t>
      </w:r>
      <w:r w:rsidR="003A289F">
        <w:rPr>
          <w:rFonts w:ascii="Montserrat Medium" w:eastAsia="Times New Roman" w:hAnsi="Montserrat Medium" w:cs="Courier New"/>
          <w:sz w:val="20"/>
          <w:szCs w:val="20"/>
        </w:rPr>
        <w:t xml:space="preserve"> </w:t>
      </w:r>
      <w:r w:rsidR="001D7074">
        <w:rPr>
          <w:rFonts w:ascii="Montserrat Medium" w:eastAsia="Times New Roman" w:hAnsi="Montserrat Medium" w:cs="Courier New"/>
          <w:sz w:val="20"/>
          <w:szCs w:val="20"/>
        </w:rPr>
        <w:t>Ma</w:t>
      </w:r>
      <w:r w:rsidR="003A289F">
        <w:rPr>
          <w:rFonts w:ascii="Montserrat Medium" w:eastAsia="Times New Roman" w:hAnsi="Montserrat Medium" w:cs="Courier New"/>
          <w:sz w:val="20"/>
          <w:szCs w:val="20"/>
        </w:rPr>
        <w:t>y</w:t>
      </w:r>
      <w:r w:rsidR="00EA5EEB" w:rsidRPr="00920BA7">
        <w:rPr>
          <w:rFonts w:ascii="Montserrat Medium" w:eastAsia="Times New Roman" w:hAnsi="Montserrat Medium" w:cs="Courier New"/>
          <w:sz w:val="20"/>
          <w:szCs w:val="20"/>
        </w:rPr>
        <w:t xml:space="preserve"> 202</w:t>
      </w:r>
      <w:r w:rsidR="001D7074">
        <w:rPr>
          <w:rFonts w:ascii="Montserrat Medium" w:eastAsia="Times New Roman" w:hAnsi="Montserrat Medium" w:cs="Courier New"/>
          <w:sz w:val="20"/>
          <w:szCs w:val="20"/>
        </w:rPr>
        <w:t>5</w:t>
      </w:r>
      <w:r w:rsidR="0021175A" w:rsidRPr="00920BA7">
        <w:rPr>
          <w:rFonts w:ascii="Montserrat Medium" w:eastAsia="Times New Roman" w:hAnsi="Montserrat Medium" w:cs="Courier New"/>
          <w:sz w:val="20"/>
          <w:szCs w:val="20"/>
        </w:rPr>
        <w:t xml:space="preserve">.  </w:t>
      </w:r>
      <w:bookmarkEnd w:id="2"/>
    </w:p>
    <w:p w14:paraId="297726F5"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5B1E5DCB" w14:textId="77777777" w:rsidR="0007250B" w:rsidRPr="00920BA7" w:rsidRDefault="0007250B" w:rsidP="0007250B">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Yours faithfully</w:t>
      </w:r>
    </w:p>
    <w:p w14:paraId="370117F4"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4000B200"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75B972FA" w14:textId="77777777" w:rsidR="0007250B" w:rsidRPr="00920BA7" w:rsidRDefault="0007250B" w:rsidP="0007250B">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Valerie Cox</w:t>
      </w:r>
    </w:p>
    <w:p w14:paraId="2B7A694E" w14:textId="71785675" w:rsidR="008E741E" w:rsidRPr="00920BA7" w:rsidRDefault="0007250B" w:rsidP="0007250B">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Youth Agency Manager</w:t>
      </w:r>
    </w:p>
    <w:p w14:paraId="6F21DE48"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3B9966BC" w14:textId="77777777" w:rsidR="00256089" w:rsidRPr="00920BA7" w:rsidRDefault="00256089" w:rsidP="0007250B">
      <w:pPr>
        <w:spacing w:after="0" w:line="240" w:lineRule="auto"/>
        <w:rPr>
          <w:rFonts w:ascii="Montserrat Medium" w:eastAsia="Times New Roman" w:hAnsi="Montserrat Medium" w:cs="Times New Roman"/>
          <w:sz w:val="20"/>
          <w:szCs w:val="20"/>
        </w:rPr>
      </w:pPr>
    </w:p>
    <w:p w14:paraId="35F7AAE7" w14:textId="77777777" w:rsidR="00256089" w:rsidRPr="00920BA7" w:rsidRDefault="00256089" w:rsidP="0007250B">
      <w:pPr>
        <w:spacing w:after="0" w:line="240" w:lineRule="auto"/>
        <w:rPr>
          <w:rFonts w:ascii="Montserrat Medium" w:eastAsia="Times New Roman" w:hAnsi="Montserrat Medium" w:cs="Times New Roman"/>
          <w:sz w:val="20"/>
          <w:szCs w:val="20"/>
        </w:rPr>
      </w:pPr>
    </w:p>
    <w:p w14:paraId="12D252A1" w14:textId="77777777" w:rsidR="00256089" w:rsidRPr="00920BA7" w:rsidRDefault="00256089" w:rsidP="0007250B">
      <w:pPr>
        <w:spacing w:after="0" w:line="240" w:lineRule="auto"/>
        <w:rPr>
          <w:rFonts w:ascii="Montserrat Medium" w:eastAsia="Times New Roman" w:hAnsi="Montserrat Medium" w:cs="Times New Roman"/>
          <w:sz w:val="20"/>
          <w:szCs w:val="20"/>
        </w:rPr>
      </w:pPr>
    </w:p>
    <w:p w14:paraId="2B711451" w14:textId="77777777" w:rsidR="00256089" w:rsidRPr="00920BA7" w:rsidRDefault="00256089" w:rsidP="0007250B">
      <w:pPr>
        <w:spacing w:after="0" w:line="240" w:lineRule="auto"/>
        <w:rPr>
          <w:rFonts w:ascii="Montserrat Medium" w:eastAsia="Times New Roman" w:hAnsi="Montserrat Medium" w:cs="Times New Roman"/>
          <w:sz w:val="20"/>
          <w:szCs w:val="20"/>
        </w:rPr>
      </w:pPr>
    </w:p>
    <w:p w14:paraId="015952B1" w14:textId="5768CA28" w:rsidR="0007250B" w:rsidRPr="00920BA7" w:rsidRDefault="0007250B" w:rsidP="0007250B">
      <w:pPr>
        <w:spacing w:after="0" w:line="240" w:lineRule="auto"/>
        <w:rPr>
          <w:rFonts w:ascii="Montserrat Medium" w:eastAsia="Times New Roman" w:hAnsi="Montserrat Medium" w:cs="Times New Roman"/>
          <w:sz w:val="20"/>
          <w:szCs w:val="20"/>
        </w:rPr>
      </w:pPr>
    </w:p>
    <w:p w14:paraId="5AC5FE61" w14:textId="77777777" w:rsidR="0007250B" w:rsidRPr="00920BA7" w:rsidRDefault="0007250B" w:rsidP="0007250B">
      <w:pPr>
        <w:spacing w:after="0" w:line="240" w:lineRule="auto"/>
        <w:rPr>
          <w:rFonts w:ascii="Montserrat Medium" w:eastAsia="Times New Roman" w:hAnsi="Montserrat Medium" w:cs="Times New Roman"/>
          <w:sz w:val="20"/>
          <w:szCs w:val="20"/>
        </w:rPr>
      </w:pPr>
    </w:p>
    <w:p w14:paraId="1206DA94" w14:textId="77777777" w:rsidR="002A1511" w:rsidRDefault="002A1511" w:rsidP="0007250B">
      <w:pPr>
        <w:keepNext/>
        <w:spacing w:after="0" w:line="240" w:lineRule="auto"/>
        <w:ind w:right="28"/>
        <w:outlineLvl w:val="0"/>
        <w:rPr>
          <w:rFonts w:ascii="Montserrat Medium" w:eastAsia="Times New Roman" w:hAnsi="Montserrat Medium" w:cs="Arial"/>
          <w:b/>
          <w:bCs/>
          <w:kern w:val="32"/>
          <w:sz w:val="20"/>
          <w:szCs w:val="20"/>
        </w:rPr>
      </w:pPr>
    </w:p>
    <w:p w14:paraId="36D9A76E" w14:textId="77777777" w:rsidR="003A289F" w:rsidRDefault="003A289F" w:rsidP="0007250B">
      <w:pPr>
        <w:overflowPunct w:val="0"/>
        <w:autoSpaceDE w:val="0"/>
        <w:autoSpaceDN w:val="0"/>
        <w:adjustRightInd w:val="0"/>
        <w:spacing w:after="0" w:line="240" w:lineRule="auto"/>
        <w:ind w:right="26"/>
        <w:rPr>
          <w:rFonts w:ascii="Montserrat Medium" w:eastAsia="Times New Roman" w:hAnsi="Montserrat Medium" w:cs="Arial"/>
          <w:b/>
          <w:bCs/>
          <w:kern w:val="32"/>
          <w:sz w:val="20"/>
          <w:szCs w:val="20"/>
        </w:rPr>
      </w:pPr>
    </w:p>
    <w:p w14:paraId="1FFECDCA" w14:textId="77777777" w:rsidR="00E4569B" w:rsidRDefault="00E4569B" w:rsidP="0007250B">
      <w:pPr>
        <w:overflowPunct w:val="0"/>
        <w:autoSpaceDE w:val="0"/>
        <w:autoSpaceDN w:val="0"/>
        <w:adjustRightInd w:val="0"/>
        <w:spacing w:after="0" w:line="240" w:lineRule="auto"/>
        <w:ind w:right="26"/>
        <w:rPr>
          <w:rFonts w:ascii="Montserrat Medium" w:eastAsia="Times New Roman" w:hAnsi="Montserrat Medium" w:cs="Times New Roman"/>
          <w:b/>
          <w:bCs/>
          <w:sz w:val="20"/>
          <w:szCs w:val="20"/>
        </w:rPr>
      </w:pPr>
    </w:p>
    <w:p w14:paraId="1755CE17" w14:textId="245A4A1B" w:rsidR="00BF360F" w:rsidRPr="00BF360F" w:rsidRDefault="00BF360F" w:rsidP="0007250B">
      <w:pPr>
        <w:overflowPunct w:val="0"/>
        <w:autoSpaceDE w:val="0"/>
        <w:autoSpaceDN w:val="0"/>
        <w:adjustRightInd w:val="0"/>
        <w:spacing w:after="0" w:line="240" w:lineRule="auto"/>
        <w:ind w:right="26"/>
        <w:rPr>
          <w:rFonts w:ascii="Montserrat Medium" w:eastAsia="Times New Roman" w:hAnsi="Montserrat Medium" w:cs="Times New Roman"/>
          <w:b/>
          <w:bCs/>
          <w:sz w:val="20"/>
          <w:szCs w:val="20"/>
        </w:rPr>
      </w:pPr>
      <w:r w:rsidRPr="00BF360F">
        <w:rPr>
          <w:rFonts w:ascii="Montserrat Medium" w:eastAsia="Times New Roman" w:hAnsi="Montserrat Medium" w:cs="Times New Roman"/>
          <w:b/>
          <w:bCs/>
          <w:sz w:val="20"/>
          <w:szCs w:val="20"/>
        </w:rPr>
        <w:lastRenderedPageBreak/>
        <w:t>BACKGROUND INFORMATION</w:t>
      </w:r>
    </w:p>
    <w:p w14:paraId="34E2B632" w14:textId="77777777" w:rsidR="00BF360F" w:rsidRPr="00BF360F" w:rsidRDefault="00BF360F" w:rsidP="0007250B">
      <w:pPr>
        <w:overflowPunct w:val="0"/>
        <w:autoSpaceDE w:val="0"/>
        <w:autoSpaceDN w:val="0"/>
        <w:adjustRightInd w:val="0"/>
        <w:spacing w:after="0" w:line="240" w:lineRule="auto"/>
        <w:ind w:right="26"/>
        <w:rPr>
          <w:rFonts w:ascii="Montserrat Medium" w:eastAsia="Times New Roman" w:hAnsi="Montserrat Medium" w:cs="Times New Roman"/>
          <w:b/>
          <w:bCs/>
          <w:sz w:val="20"/>
          <w:szCs w:val="20"/>
        </w:rPr>
      </w:pPr>
    </w:p>
    <w:p w14:paraId="1A33863C" w14:textId="77777777" w:rsidR="00BF360F" w:rsidRPr="00BF360F" w:rsidRDefault="00BF360F" w:rsidP="0007250B">
      <w:pPr>
        <w:overflowPunct w:val="0"/>
        <w:autoSpaceDE w:val="0"/>
        <w:autoSpaceDN w:val="0"/>
        <w:adjustRightInd w:val="0"/>
        <w:spacing w:after="0" w:line="240" w:lineRule="auto"/>
        <w:ind w:right="26"/>
        <w:rPr>
          <w:rFonts w:ascii="Montserrat Medium" w:eastAsia="Times New Roman" w:hAnsi="Montserrat Medium" w:cs="Times New Roman"/>
          <w:b/>
          <w:bCs/>
          <w:sz w:val="20"/>
          <w:szCs w:val="20"/>
        </w:rPr>
      </w:pPr>
      <w:r w:rsidRPr="00BF360F">
        <w:rPr>
          <w:rFonts w:ascii="Montserrat Medium" w:eastAsia="Times New Roman" w:hAnsi="Montserrat Medium" w:cs="Times New Roman"/>
          <w:b/>
          <w:bCs/>
          <w:sz w:val="20"/>
          <w:szCs w:val="20"/>
        </w:rPr>
        <w:t>Introduction</w:t>
      </w:r>
    </w:p>
    <w:p w14:paraId="40561577" w14:textId="77777777" w:rsidR="00BF360F" w:rsidRDefault="00BF360F" w:rsidP="0007250B">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p>
    <w:p w14:paraId="43C7CD76" w14:textId="45B15D53" w:rsidR="0007250B" w:rsidRPr="00920BA7" w:rsidRDefault="0007250B" w:rsidP="0007250B">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The Youth Agency was formed in October 1997 following a merger of local youth projects in the area.  We offer young people a diverse range of programmes including: drop in provision, work in schools, groupwork, </w:t>
      </w:r>
      <w:proofErr w:type="spellStart"/>
      <w:r w:rsidRPr="00920BA7">
        <w:rPr>
          <w:rFonts w:ascii="Montserrat Medium" w:eastAsia="Times New Roman" w:hAnsi="Montserrat Medium" w:cs="Times New Roman"/>
          <w:sz w:val="20"/>
          <w:szCs w:val="20"/>
        </w:rPr>
        <w:t>streetwork</w:t>
      </w:r>
      <w:proofErr w:type="spellEnd"/>
      <w:r w:rsidRPr="00920BA7">
        <w:rPr>
          <w:rFonts w:ascii="Montserrat Medium" w:eastAsia="Times New Roman" w:hAnsi="Montserrat Medium" w:cs="Times New Roman"/>
          <w:sz w:val="20"/>
          <w:szCs w:val="20"/>
        </w:rPr>
        <w:t xml:space="preserve"> and individual support.</w:t>
      </w:r>
    </w:p>
    <w:p w14:paraId="6321FEA2" w14:textId="77777777" w:rsidR="00456B3A" w:rsidRPr="00920BA7" w:rsidRDefault="00456B3A" w:rsidP="0007250B">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p>
    <w:p w14:paraId="6C8E8F78" w14:textId="5E00102D" w:rsidR="0007250B" w:rsidRPr="00920BA7" w:rsidRDefault="0007250B" w:rsidP="0007250B">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The Agency is a charitable company limited by guarantee, registered in Sc</w:t>
      </w:r>
      <w:r w:rsidR="00504E66" w:rsidRPr="00920BA7">
        <w:rPr>
          <w:rFonts w:ascii="Montserrat Medium" w:eastAsia="Times New Roman" w:hAnsi="Montserrat Medium" w:cs="Times New Roman"/>
          <w:sz w:val="20"/>
          <w:szCs w:val="20"/>
        </w:rPr>
        <w:t>otland.</w:t>
      </w:r>
      <w:r w:rsidRPr="00920BA7">
        <w:rPr>
          <w:rFonts w:ascii="Montserrat Medium" w:eastAsia="Times New Roman" w:hAnsi="Montserrat Medium" w:cs="Times New Roman"/>
          <w:sz w:val="20"/>
          <w:szCs w:val="20"/>
        </w:rPr>
        <w:t xml:space="preserve"> </w:t>
      </w:r>
    </w:p>
    <w:p w14:paraId="70FFC404" w14:textId="77777777" w:rsidR="00920BA7" w:rsidRPr="00920BA7" w:rsidRDefault="00920BA7" w:rsidP="00920BA7">
      <w:pPr>
        <w:pStyle w:val="NormalWeb"/>
        <w:rPr>
          <w:rStyle w:val="Strong"/>
          <w:rFonts w:ascii="Montserrat Medium" w:hAnsi="Montserrat Medium"/>
          <w:sz w:val="20"/>
          <w:szCs w:val="20"/>
        </w:rPr>
      </w:pPr>
      <w:r w:rsidRPr="00920BA7">
        <w:rPr>
          <w:rStyle w:val="Strong"/>
          <w:rFonts w:ascii="Montserrat Medium" w:hAnsi="Montserrat Medium"/>
          <w:sz w:val="20"/>
          <w:szCs w:val="20"/>
        </w:rPr>
        <w:t>Purpose</w:t>
      </w:r>
    </w:p>
    <w:p w14:paraId="1F0FBAA0" w14:textId="77777777" w:rsidR="00920BA7" w:rsidRPr="00920BA7" w:rsidRDefault="00920BA7" w:rsidP="00920BA7">
      <w:pPr>
        <w:pStyle w:val="NormalWeb"/>
        <w:rPr>
          <w:rFonts w:ascii="Montserrat Medium" w:hAnsi="Montserrat Medium"/>
          <w:sz w:val="20"/>
          <w:szCs w:val="20"/>
        </w:rPr>
      </w:pPr>
      <w:r w:rsidRPr="00920BA7">
        <w:rPr>
          <w:rFonts w:ascii="Montserrat Medium" w:hAnsi="Montserrat Medium"/>
          <w:sz w:val="20"/>
          <w:szCs w:val="20"/>
        </w:rPr>
        <w:t xml:space="preserve">The Youth Agency strives to promote, establish, and operate sustainable youth work services for the benefit of young people aged 8-25, within Wester Hailes and the surrounding communities of </w:t>
      </w:r>
      <w:proofErr w:type="spellStart"/>
      <w:r w:rsidRPr="00920BA7">
        <w:rPr>
          <w:rFonts w:ascii="Montserrat Medium" w:hAnsi="Montserrat Medium"/>
          <w:sz w:val="20"/>
          <w:szCs w:val="20"/>
        </w:rPr>
        <w:t>Broomhouse</w:t>
      </w:r>
      <w:proofErr w:type="spellEnd"/>
      <w:r w:rsidRPr="00920BA7">
        <w:rPr>
          <w:rFonts w:ascii="Montserrat Medium" w:hAnsi="Montserrat Medium"/>
          <w:sz w:val="20"/>
          <w:szCs w:val="20"/>
        </w:rPr>
        <w:t>, Sighthill, Parkhead and Longstone.</w:t>
      </w:r>
    </w:p>
    <w:p w14:paraId="397758A1" w14:textId="77777777" w:rsidR="00920BA7" w:rsidRPr="00920BA7" w:rsidRDefault="00920BA7" w:rsidP="00920BA7">
      <w:pPr>
        <w:pStyle w:val="NormalWeb"/>
        <w:rPr>
          <w:rFonts w:ascii="Montserrat Medium" w:hAnsi="Montserrat Medium"/>
          <w:sz w:val="20"/>
          <w:szCs w:val="20"/>
        </w:rPr>
      </w:pPr>
      <w:r w:rsidRPr="00920BA7">
        <w:rPr>
          <w:rStyle w:val="Strong"/>
          <w:rFonts w:ascii="Montserrat Medium" w:hAnsi="Montserrat Medium"/>
          <w:sz w:val="20"/>
          <w:szCs w:val="20"/>
        </w:rPr>
        <w:t>Values</w:t>
      </w:r>
    </w:p>
    <w:p w14:paraId="67884BFA" w14:textId="437968DC" w:rsidR="0007250B" w:rsidRPr="00920BA7" w:rsidRDefault="00920BA7" w:rsidP="00920BA7">
      <w:pPr>
        <w:pStyle w:val="NormalWeb"/>
        <w:rPr>
          <w:rFonts w:ascii="Montserrat Medium" w:hAnsi="Montserrat Medium"/>
          <w:sz w:val="20"/>
          <w:szCs w:val="20"/>
        </w:rPr>
      </w:pPr>
      <w:r w:rsidRPr="00920BA7">
        <w:rPr>
          <w:rFonts w:ascii="Montserrat Medium" w:hAnsi="Montserrat Medium"/>
          <w:sz w:val="20"/>
          <w:szCs w:val="20"/>
        </w:rPr>
        <w:t xml:space="preserve">Our youth work is informed by a core set of beliefs that include a commitment to equality and diversity, inclusivity and a </w:t>
      </w:r>
      <w:proofErr w:type="spellStart"/>
      <w:r w:rsidRPr="00920BA7">
        <w:rPr>
          <w:rFonts w:ascii="Montserrat Medium" w:hAnsi="Montserrat Medium"/>
          <w:sz w:val="20"/>
          <w:szCs w:val="20"/>
        </w:rPr>
        <w:t>non-judgemental</w:t>
      </w:r>
      <w:proofErr w:type="spellEnd"/>
      <w:r w:rsidRPr="00920BA7">
        <w:rPr>
          <w:rFonts w:ascii="Montserrat Medium" w:hAnsi="Montserrat Medium"/>
          <w:sz w:val="20"/>
          <w:szCs w:val="20"/>
        </w:rPr>
        <w:t xml:space="preserve"> approach.</w:t>
      </w:r>
    </w:p>
    <w:p w14:paraId="119C531F" w14:textId="77777777"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b/>
          <w:sz w:val="20"/>
          <w:szCs w:val="20"/>
        </w:rPr>
      </w:pPr>
      <w:r w:rsidRPr="00920BA7">
        <w:rPr>
          <w:rFonts w:ascii="Montserrat Medium" w:eastAsia="Times New Roman" w:hAnsi="Montserrat Medium" w:cs="Times New Roman"/>
          <w:b/>
          <w:sz w:val="20"/>
          <w:szCs w:val="20"/>
        </w:rPr>
        <w:t>Governance</w:t>
      </w:r>
    </w:p>
    <w:p w14:paraId="352D7DB7" w14:textId="77777777"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bCs/>
          <w:sz w:val="20"/>
          <w:szCs w:val="20"/>
        </w:rPr>
      </w:pPr>
    </w:p>
    <w:p w14:paraId="3796ECD1" w14:textId="05462FFF"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 xml:space="preserve">The Agency is managed by a Board of Directors, who ensure responsible stewardship of the company business and the strategic development of the organisation as a whole.  </w:t>
      </w:r>
    </w:p>
    <w:p w14:paraId="3407EC09" w14:textId="77777777"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bCs/>
          <w:sz w:val="20"/>
          <w:szCs w:val="20"/>
        </w:rPr>
      </w:pPr>
    </w:p>
    <w:p w14:paraId="039CF706" w14:textId="3FCC0CE3" w:rsidR="00256089" w:rsidRPr="00920BA7" w:rsidRDefault="00256089" w:rsidP="0007250B">
      <w:pPr>
        <w:overflowPunct w:val="0"/>
        <w:autoSpaceDE w:val="0"/>
        <w:autoSpaceDN w:val="0"/>
        <w:adjustRightInd w:val="0"/>
        <w:spacing w:after="0" w:line="240" w:lineRule="auto"/>
        <w:ind w:right="26"/>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The Board employs a Manager who is charged with the task of developing youth services in line with the agreed strategy and the overall management of the organisation.</w:t>
      </w:r>
    </w:p>
    <w:p w14:paraId="49F50736" w14:textId="77777777" w:rsidR="00920BA7" w:rsidRPr="00920BA7" w:rsidRDefault="00920BA7" w:rsidP="00920BA7">
      <w:pPr>
        <w:pStyle w:val="NormalWeb"/>
        <w:rPr>
          <w:rFonts w:ascii="Montserrat Medium" w:hAnsi="Montserrat Medium"/>
          <w:sz w:val="20"/>
          <w:szCs w:val="20"/>
        </w:rPr>
      </w:pPr>
      <w:r w:rsidRPr="00920BA7">
        <w:rPr>
          <w:rStyle w:val="Strong"/>
          <w:rFonts w:ascii="Montserrat Medium" w:hAnsi="Montserrat Medium"/>
          <w:sz w:val="20"/>
          <w:szCs w:val="20"/>
        </w:rPr>
        <w:t>Strategy</w:t>
      </w:r>
    </w:p>
    <w:p w14:paraId="3D836C62" w14:textId="6145B0D5" w:rsidR="00920BA7" w:rsidRPr="00920BA7" w:rsidRDefault="00920BA7" w:rsidP="00920BA7">
      <w:pPr>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Youth Agency services reflect the youth work principles of:</w:t>
      </w:r>
    </w:p>
    <w:p w14:paraId="75E1CAFB" w14:textId="77777777" w:rsidR="00920BA7" w:rsidRPr="00920BA7" w:rsidRDefault="00920BA7" w:rsidP="00920BA7">
      <w:pPr>
        <w:pStyle w:val="ListParagraph"/>
        <w:numPr>
          <w:ilvl w:val="0"/>
          <w:numId w:val="14"/>
        </w:numPr>
        <w:spacing w:after="0" w:line="240" w:lineRule="auto"/>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Young people choose to participate</w:t>
      </w:r>
    </w:p>
    <w:p w14:paraId="72350826" w14:textId="77777777" w:rsidR="00920BA7" w:rsidRPr="00920BA7" w:rsidRDefault="00920BA7" w:rsidP="00920BA7">
      <w:pPr>
        <w:pStyle w:val="ListParagraph"/>
        <w:numPr>
          <w:ilvl w:val="0"/>
          <w:numId w:val="14"/>
        </w:numPr>
        <w:spacing w:after="0" w:line="240" w:lineRule="auto"/>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The work must build from where young people are</w:t>
      </w:r>
    </w:p>
    <w:p w14:paraId="02088DE4" w14:textId="29FB03EE" w:rsidR="00920BA7" w:rsidRPr="00920BA7" w:rsidRDefault="00920BA7" w:rsidP="00920BA7">
      <w:pPr>
        <w:pStyle w:val="ListParagraph"/>
        <w:numPr>
          <w:ilvl w:val="0"/>
          <w:numId w:val="14"/>
        </w:numPr>
        <w:spacing w:after="0" w:line="240" w:lineRule="auto"/>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Youth work recognises the young person and the youth worker as partners in a learning process</w:t>
      </w:r>
    </w:p>
    <w:p w14:paraId="2F9A78D1" w14:textId="77777777" w:rsidR="00920BA7" w:rsidRPr="00920BA7" w:rsidRDefault="00920BA7" w:rsidP="00920BA7">
      <w:pPr>
        <w:pStyle w:val="ListParagraph"/>
        <w:spacing w:after="0" w:line="240" w:lineRule="auto"/>
        <w:rPr>
          <w:rFonts w:ascii="Montserrat Medium" w:eastAsia="Calibri" w:hAnsi="Montserrat Medium" w:cs="Times New Roman"/>
          <w:sz w:val="20"/>
          <w:szCs w:val="20"/>
        </w:rPr>
      </w:pPr>
    </w:p>
    <w:p w14:paraId="33F3A2BE" w14:textId="0D298B1D" w:rsidR="00D73D4D" w:rsidRPr="00E4569B" w:rsidRDefault="00920BA7" w:rsidP="00E4569B">
      <w:pPr>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These principles are embodied in our approach by providing support that promotes physical, emotional and mental wellbeing along with social, recreational and educational opportunities.  We believe that the individual needs, abilities, and aspirations of young people should be recognised, understood, and met within a safe and supportive environment, which encourages them to achieve their goals and make real measurable progress</w:t>
      </w:r>
      <w:r w:rsidR="00BF360F">
        <w:rPr>
          <w:rFonts w:ascii="Montserrat Medium" w:eastAsia="Calibri" w:hAnsi="Montserrat Medium" w:cs="Times New Roman"/>
          <w:sz w:val="20"/>
          <w:szCs w:val="20"/>
        </w:rPr>
        <w:t>.</w:t>
      </w:r>
    </w:p>
    <w:p w14:paraId="72D79880" w14:textId="59F55611" w:rsidR="0007250B" w:rsidRPr="00920BA7" w:rsidRDefault="0007250B" w:rsidP="0007250B">
      <w:pPr>
        <w:overflowPunct w:val="0"/>
        <w:autoSpaceDE w:val="0"/>
        <w:autoSpaceDN w:val="0"/>
        <w:adjustRightInd w:val="0"/>
        <w:spacing w:after="0" w:line="240" w:lineRule="auto"/>
        <w:ind w:right="26"/>
        <w:rPr>
          <w:rFonts w:ascii="Montserrat Medium" w:eastAsia="Times New Roman" w:hAnsi="Montserrat Medium" w:cs="Times New Roman"/>
          <w:b/>
          <w:sz w:val="20"/>
          <w:szCs w:val="20"/>
        </w:rPr>
      </w:pPr>
      <w:r w:rsidRPr="00920BA7">
        <w:rPr>
          <w:rFonts w:ascii="Montserrat Medium" w:eastAsia="Times New Roman" w:hAnsi="Montserrat Medium" w:cs="Times New Roman"/>
          <w:b/>
          <w:sz w:val="20"/>
          <w:szCs w:val="20"/>
        </w:rPr>
        <w:t>Aims</w:t>
      </w:r>
    </w:p>
    <w:p w14:paraId="5BEDAFD9" w14:textId="77777777" w:rsidR="009332E8" w:rsidRPr="00920BA7" w:rsidRDefault="009332E8" w:rsidP="0007250B">
      <w:pPr>
        <w:overflowPunct w:val="0"/>
        <w:autoSpaceDE w:val="0"/>
        <w:autoSpaceDN w:val="0"/>
        <w:adjustRightInd w:val="0"/>
        <w:spacing w:after="0" w:line="240" w:lineRule="auto"/>
        <w:ind w:right="26"/>
        <w:rPr>
          <w:rFonts w:ascii="Montserrat Medium" w:eastAsia="Times New Roman" w:hAnsi="Montserrat Medium" w:cs="Times New Roman"/>
          <w:b/>
          <w:sz w:val="20"/>
          <w:szCs w:val="20"/>
        </w:rPr>
      </w:pPr>
    </w:p>
    <w:p w14:paraId="716C202E" w14:textId="40B519D0" w:rsidR="00214C7C" w:rsidRPr="00920BA7" w:rsidRDefault="0007250B" w:rsidP="00BE6ABF">
      <w:pPr>
        <w:pStyle w:val="ListParagraph"/>
        <w:numPr>
          <w:ilvl w:val="0"/>
          <w:numId w:val="12"/>
        </w:numPr>
        <w:overflowPunct w:val="0"/>
        <w:autoSpaceDE w:val="0"/>
        <w:autoSpaceDN w:val="0"/>
        <w:adjustRightInd w:val="0"/>
        <w:spacing w:after="120" w:line="240" w:lineRule="auto"/>
        <w:ind w:left="360" w:right="28"/>
        <w:contextualSpacing w:val="0"/>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Relieve poverty and disadvantage</w:t>
      </w:r>
    </w:p>
    <w:p w14:paraId="430D3BBA" w14:textId="6854E1F9" w:rsidR="00214C7C" w:rsidRPr="00920BA7" w:rsidRDefault="0007250B" w:rsidP="00BE6ABF">
      <w:pPr>
        <w:pStyle w:val="ListParagraph"/>
        <w:numPr>
          <w:ilvl w:val="0"/>
          <w:numId w:val="12"/>
        </w:numPr>
        <w:overflowPunct w:val="0"/>
        <w:autoSpaceDE w:val="0"/>
        <w:autoSpaceDN w:val="0"/>
        <w:adjustRightInd w:val="0"/>
        <w:spacing w:after="120" w:line="240" w:lineRule="auto"/>
        <w:ind w:left="360" w:right="28"/>
        <w:contextualSpacing w:val="0"/>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Advance learning</w:t>
      </w:r>
    </w:p>
    <w:p w14:paraId="1444392B" w14:textId="78F381A6" w:rsidR="00214C7C" w:rsidRPr="00E4569B" w:rsidRDefault="0007250B" w:rsidP="00E4569B">
      <w:pPr>
        <w:pStyle w:val="ListParagraph"/>
        <w:numPr>
          <w:ilvl w:val="0"/>
          <w:numId w:val="12"/>
        </w:numPr>
        <w:overflowPunct w:val="0"/>
        <w:autoSpaceDE w:val="0"/>
        <w:autoSpaceDN w:val="0"/>
        <w:adjustRightInd w:val="0"/>
        <w:spacing w:after="120" w:line="240" w:lineRule="auto"/>
        <w:ind w:left="360" w:right="28"/>
        <w:contextualSpacing w:val="0"/>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Further participation and citizenship</w:t>
      </w:r>
    </w:p>
    <w:p w14:paraId="1F435209" w14:textId="75ECB0B6"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b/>
          <w:bCs/>
          <w:sz w:val="20"/>
          <w:szCs w:val="20"/>
        </w:rPr>
      </w:pPr>
      <w:r w:rsidRPr="00920BA7">
        <w:rPr>
          <w:rFonts w:ascii="Montserrat Medium" w:eastAsia="Times New Roman" w:hAnsi="Montserrat Medium" w:cs="Times New Roman"/>
          <w:b/>
          <w:bCs/>
          <w:sz w:val="20"/>
          <w:szCs w:val="20"/>
        </w:rPr>
        <w:lastRenderedPageBreak/>
        <w:t>Strategic Objectives</w:t>
      </w:r>
    </w:p>
    <w:p w14:paraId="74AEDF49" w14:textId="77777777"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p>
    <w:p w14:paraId="73B8E050" w14:textId="77777777"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The Agency’s main objectives are divided into two sections: Service Objectives and Organisational Objectives.</w:t>
      </w:r>
    </w:p>
    <w:p w14:paraId="16825361" w14:textId="77777777"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p>
    <w:p w14:paraId="20C55C86" w14:textId="77777777" w:rsidR="00256089" w:rsidRPr="00920BA7"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b/>
          <w:bCs/>
          <w:sz w:val="20"/>
          <w:szCs w:val="20"/>
        </w:rPr>
      </w:pPr>
      <w:r w:rsidRPr="00920BA7">
        <w:rPr>
          <w:rFonts w:ascii="Montserrat Medium" w:eastAsia="Times New Roman" w:hAnsi="Montserrat Medium" w:cs="Times New Roman"/>
          <w:b/>
          <w:bCs/>
          <w:sz w:val="20"/>
          <w:szCs w:val="20"/>
        </w:rPr>
        <w:t>Service Objectives</w:t>
      </w:r>
    </w:p>
    <w:p w14:paraId="4E7B4191" w14:textId="77777777" w:rsidR="00256089" w:rsidRDefault="00256089" w:rsidP="00256089">
      <w:pPr>
        <w:overflowPunct w:val="0"/>
        <w:autoSpaceDE w:val="0"/>
        <w:autoSpaceDN w:val="0"/>
        <w:adjustRightInd w:val="0"/>
        <w:spacing w:after="0" w:line="240" w:lineRule="auto"/>
        <w:ind w:right="26"/>
        <w:rPr>
          <w:rFonts w:ascii="Montserrat Medium" w:eastAsia="Times New Roman" w:hAnsi="Montserrat Medium" w:cs="Times New Roman"/>
          <w:sz w:val="20"/>
          <w:szCs w:val="20"/>
        </w:rPr>
      </w:pPr>
    </w:p>
    <w:p w14:paraId="715ECC6E" w14:textId="77777777" w:rsidR="00BF360F" w:rsidRPr="00BF360F" w:rsidRDefault="00BF360F" w:rsidP="00967297">
      <w:pPr>
        <w:pStyle w:val="BodyText2"/>
        <w:spacing w:before="0" w:after="0" w:line="240" w:lineRule="auto"/>
        <w:ind w:left="2160" w:hanging="2160"/>
        <w:jc w:val="left"/>
        <w:rPr>
          <w:rFonts w:ascii="Montserrat Medium" w:hAnsi="Montserrat Medium"/>
          <w:szCs w:val="20"/>
        </w:rPr>
      </w:pPr>
      <w:r w:rsidRPr="00BF360F">
        <w:rPr>
          <w:rFonts w:ascii="Montserrat Medium" w:hAnsi="Montserrat Medium"/>
          <w:b/>
          <w:i w:val="0"/>
          <w:szCs w:val="20"/>
        </w:rPr>
        <w:t xml:space="preserve">Drop In Provision: </w:t>
      </w:r>
      <w:r w:rsidRPr="00BF360F">
        <w:rPr>
          <w:rFonts w:ascii="Montserrat Medium" w:hAnsi="Montserrat Medium"/>
          <w:szCs w:val="20"/>
        </w:rPr>
        <w:tab/>
      </w:r>
      <w:r w:rsidRPr="00BF360F">
        <w:rPr>
          <w:rFonts w:ascii="Montserrat Medium" w:hAnsi="Montserrat Medium"/>
          <w:i w:val="0"/>
          <w:szCs w:val="20"/>
        </w:rPr>
        <w:t>Improve access to recreational opportunities for all young people and to challenge disadvantage and discrimination</w:t>
      </w:r>
      <w:r w:rsidRPr="00BF360F">
        <w:rPr>
          <w:rFonts w:ascii="Montserrat Medium" w:hAnsi="Montserrat Medium"/>
          <w:szCs w:val="20"/>
        </w:rPr>
        <w:t>.</w:t>
      </w:r>
    </w:p>
    <w:p w14:paraId="5CD58727" w14:textId="77777777" w:rsidR="00BF360F" w:rsidRPr="00BF360F" w:rsidRDefault="00BF360F" w:rsidP="00967297">
      <w:pPr>
        <w:pStyle w:val="BodyText2"/>
        <w:spacing w:before="0" w:after="0" w:line="240" w:lineRule="auto"/>
        <w:ind w:left="1440" w:hanging="1440"/>
        <w:jc w:val="left"/>
        <w:rPr>
          <w:rFonts w:ascii="Montserrat Medium" w:hAnsi="Montserrat Medium"/>
          <w:i w:val="0"/>
          <w:color w:val="000000"/>
          <w:szCs w:val="20"/>
        </w:rPr>
      </w:pPr>
    </w:p>
    <w:p w14:paraId="06AED24A" w14:textId="77777777" w:rsidR="00BF360F" w:rsidRPr="00BF360F" w:rsidRDefault="00BF360F" w:rsidP="00967297">
      <w:pPr>
        <w:pStyle w:val="BodyText2"/>
        <w:spacing w:before="0" w:after="0" w:line="240" w:lineRule="auto"/>
        <w:ind w:left="2160" w:hanging="2160"/>
        <w:jc w:val="left"/>
        <w:rPr>
          <w:rFonts w:ascii="Montserrat Medium" w:hAnsi="Montserrat Medium"/>
          <w:i w:val="0"/>
          <w:szCs w:val="20"/>
        </w:rPr>
      </w:pPr>
      <w:r w:rsidRPr="00BF360F">
        <w:rPr>
          <w:rFonts w:ascii="Montserrat Medium" w:hAnsi="Montserrat Medium"/>
          <w:b/>
          <w:i w:val="0"/>
          <w:color w:val="000000"/>
          <w:szCs w:val="20"/>
        </w:rPr>
        <w:t xml:space="preserve">Detached: </w:t>
      </w:r>
      <w:r w:rsidRPr="00BF360F">
        <w:rPr>
          <w:rFonts w:ascii="Montserrat Medium" w:hAnsi="Montserrat Medium"/>
          <w:i w:val="0"/>
          <w:color w:val="000000"/>
          <w:szCs w:val="20"/>
        </w:rPr>
        <w:tab/>
        <w:t>Promote the participation of excluded young people and create new opportunities to further their individual and collective interests.</w:t>
      </w:r>
    </w:p>
    <w:p w14:paraId="7BC622AB" w14:textId="77777777" w:rsidR="00BF360F" w:rsidRPr="00BF360F" w:rsidRDefault="00BF360F" w:rsidP="00967297">
      <w:pPr>
        <w:pStyle w:val="BodyText2"/>
        <w:spacing w:before="0" w:after="0" w:line="240" w:lineRule="auto"/>
        <w:ind w:left="1500" w:hanging="1500"/>
        <w:jc w:val="left"/>
        <w:rPr>
          <w:rFonts w:ascii="Montserrat Medium" w:hAnsi="Montserrat Medium"/>
          <w:i w:val="0"/>
          <w:szCs w:val="20"/>
        </w:rPr>
      </w:pPr>
    </w:p>
    <w:p w14:paraId="7B2CE664" w14:textId="77777777" w:rsidR="00BF360F" w:rsidRDefault="00BF360F" w:rsidP="00967297">
      <w:pPr>
        <w:pStyle w:val="BodyText2"/>
        <w:spacing w:before="0" w:after="0" w:line="240" w:lineRule="auto"/>
        <w:ind w:left="2160" w:hanging="2160"/>
        <w:jc w:val="left"/>
        <w:rPr>
          <w:rFonts w:ascii="Montserrat Medium" w:hAnsi="Montserrat Medium"/>
          <w:i w:val="0"/>
          <w:szCs w:val="20"/>
        </w:rPr>
      </w:pPr>
      <w:r w:rsidRPr="00BF360F">
        <w:rPr>
          <w:rFonts w:ascii="Montserrat Medium" w:hAnsi="Montserrat Medium"/>
          <w:b/>
          <w:i w:val="0"/>
          <w:szCs w:val="20"/>
        </w:rPr>
        <w:t>Environmental:</w:t>
      </w:r>
      <w:r w:rsidRPr="00BF360F">
        <w:rPr>
          <w:rFonts w:ascii="Montserrat Medium" w:hAnsi="Montserrat Medium"/>
          <w:i w:val="0"/>
          <w:szCs w:val="20"/>
        </w:rPr>
        <w:tab/>
        <w:t>Encourage young people to discover, explore and protect the natural environment.</w:t>
      </w:r>
    </w:p>
    <w:p w14:paraId="28BCD244" w14:textId="77777777" w:rsidR="00BF360F" w:rsidRPr="00BF360F" w:rsidRDefault="00BF360F" w:rsidP="00967297">
      <w:pPr>
        <w:pStyle w:val="BodyText2"/>
        <w:spacing w:before="0" w:after="0" w:line="240" w:lineRule="auto"/>
        <w:ind w:left="2160" w:hanging="2160"/>
        <w:jc w:val="left"/>
        <w:rPr>
          <w:rFonts w:ascii="Montserrat Medium" w:hAnsi="Montserrat Medium"/>
          <w:i w:val="0"/>
          <w:szCs w:val="20"/>
        </w:rPr>
      </w:pPr>
    </w:p>
    <w:p w14:paraId="1905EB0D" w14:textId="0524A487" w:rsidR="00BF360F" w:rsidRPr="00BF360F" w:rsidRDefault="00BF360F" w:rsidP="00967297">
      <w:pPr>
        <w:spacing w:after="0" w:line="240" w:lineRule="auto"/>
        <w:ind w:left="2160" w:hanging="2160"/>
        <w:rPr>
          <w:rFonts w:ascii="Montserrat Medium" w:eastAsia="Calibri" w:hAnsi="Montserrat Medium" w:cs="Times New Roman"/>
          <w:sz w:val="20"/>
          <w:szCs w:val="20"/>
        </w:rPr>
      </w:pPr>
      <w:r w:rsidRPr="00BF360F">
        <w:rPr>
          <w:rFonts w:ascii="Montserrat Medium" w:eastAsia="Calibri" w:hAnsi="Montserrat Medium" w:cs="Times New Roman"/>
          <w:b/>
          <w:sz w:val="20"/>
          <w:szCs w:val="20"/>
        </w:rPr>
        <w:t>School Work:</w:t>
      </w:r>
      <w:r w:rsidRPr="00BF360F">
        <w:rPr>
          <w:rFonts w:ascii="Montserrat Medium" w:eastAsia="Calibri" w:hAnsi="Montserrat Medium" w:cs="Times New Roman"/>
          <w:sz w:val="20"/>
          <w:szCs w:val="20"/>
        </w:rPr>
        <w:t xml:space="preserve"> </w:t>
      </w:r>
      <w:r w:rsidRPr="00BF360F">
        <w:rPr>
          <w:rFonts w:ascii="Montserrat Medium" w:eastAsia="Calibri" w:hAnsi="Montserrat Medium" w:cs="Times New Roman"/>
          <w:sz w:val="20"/>
          <w:szCs w:val="20"/>
        </w:rPr>
        <w:tab/>
        <w:t xml:space="preserve">Promote positive attitudes to learning and encourage young people to engage in new and existing learning opportunities. </w:t>
      </w:r>
    </w:p>
    <w:p w14:paraId="25EEA3D2" w14:textId="77777777" w:rsidR="00967297" w:rsidRDefault="00967297" w:rsidP="00967297">
      <w:pPr>
        <w:spacing w:after="0" w:line="240" w:lineRule="auto"/>
        <w:ind w:left="2160" w:hanging="2160"/>
        <w:rPr>
          <w:rFonts w:ascii="Montserrat Medium" w:eastAsia="Calibri" w:hAnsi="Montserrat Medium" w:cs="Times New Roman"/>
          <w:b/>
          <w:sz w:val="20"/>
          <w:szCs w:val="20"/>
        </w:rPr>
      </w:pPr>
    </w:p>
    <w:p w14:paraId="74EA4A4D" w14:textId="5CB1A408" w:rsidR="00BF360F" w:rsidRPr="00BF360F" w:rsidRDefault="00BF360F" w:rsidP="00967297">
      <w:pPr>
        <w:spacing w:after="0" w:line="240" w:lineRule="auto"/>
        <w:ind w:left="2160" w:hanging="2160"/>
        <w:rPr>
          <w:rFonts w:ascii="Montserrat Medium" w:eastAsia="Calibri" w:hAnsi="Montserrat Medium" w:cs="Times New Roman"/>
          <w:sz w:val="20"/>
          <w:szCs w:val="20"/>
        </w:rPr>
      </w:pPr>
      <w:r w:rsidRPr="00BF360F">
        <w:rPr>
          <w:rFonts w:ascii="Montserrat Medium" w:eastAsia="Calibri" w:hAnsi="Montserrat Medium" w:cs="Times New Roman"/>
          <w:b/>
          <w:sz w:val="20"/>
          <w:szCs w:val="20"/>
        </w:rPr>
        <w:t>Groupwork:</w:t>
      </w:r>
      <w:r w:rsidRPr="00BF360F">
        <w:rPr>
          <w:rFonts w:ascii="Montserrat Medium" w:eastAsia="Calibri" w:hAnsi="Montserrat Medium" w:cs="Times New Roman"/>
          <w:sz w:val="20"/>
          <w:szCs w:val="20"/>
        </w:rPr>
        <w:tab/>
        <w:t>Provide varied and flexible programmes informed by the needs and ideas of young people.</w:t>
      </w:r>
    </w:p>
    <w:p w14:paraId="1DA5BB5C" w14:textId="77777777" w:rsidR="00967297" w:rsidRDefault="00967297" w:rsidP="00967297">
      <w:pPr>
        <w:spacing w:after="0" w:line="240" w:lineRule="auto"/>
        <w:ind w:left="2160" w:hanging="2160"/>
        <w:rPr>
          <w:rFonts w:ascii="Montserrat Medium" w:eastAsia="Calibri" w:hAnsi="Montserrat Medium" w:cs="Times New Roman"/>
          <w:b/>
          <w:sz w:val="20"/>
          <w:szCs w:val="20"/>
        </w:rPr>
      </w:pPr>
    </w:p>
    <w:p w14:paraId="0F91A8CF" w14:textId="4F0F6BC1" w:rsidR="00BF360F" w:rsidRPr="00BF360F" w:rsidRDefault="00BF360F" w:rsidP="00967297">
      <w:pPr>
        <w:spacing w:after="0" w:line="240" w:lineRule="auto"/>
        <w:ind w:left="2160" w:hanging="2160"/>
        <w:rPr>
          <w:rFonts w:ascii="Montserrat Medium" w:eastAsia="Calibri" w:hAnsi="Montserrat Medium" w:cs="Times New Roman"/>
          <w:sz w:val="20"/>
          <w:szCs w:val="20"/>
        </w:rPr>
      </w:pPr>
      <w:r w:rsidRPr="00BF360F">
        <w:rPr>
          <w:rFonts w:ascii="Montserrat Medium" w:eastAsia="Calibri" w:hAnsi="Montserrat Medium" w:cs="Times New Roman"/>
          <w:b/>
          <w:sz w:val="20"/>
          <w:szCs w:val="20"/>
        </w:rPr>
        <w:t>Individual Support:</w:t>
      </w:r>
      <w:r w:rsidRPr="00BF360F">
        <w:rPr>
          <w:rFonts w:ascii="Montserrat Medium" w:eastAsia="Calibri" w:hAnsi="Montserrat Medium" w:cs="Times New Roman"/>
          <w:sz w:val="20"/>
          <w:szCs w:val="20"/>
        </w:rPr>
        <w:tab/>
        <w:t>Ensure young people are assisted to access support most appropriate to their situation.</w:t>
      </w:r>
      <w:r w:rsidRPr="00BF360F">
        <w:rPr>
          <w:rFonts w:ascii="Montserrat Medium" w:eastAsia="Calibri" w:hAnsi="Montserrat Medium" w:cs="Times New Roman"/>
          <w:sz w:val="20"/>
          <w:szCs w:val="20"/>
        </w:rPr>
        <w:tab/>
      </w:r>
    </w:p>
    <w:p w14:paraId="09F4E1C4" w14:textId="77777777" w:rsidR="00967297" w:rsidRDefault="00967297" w:rsidP="00BF360F">
      <w:pPr>
        <w:pStyle w:val="BodyText3"/>
        <w:spacing w:before="0" w:after="0" w:line="240" w:lineRule="auto"/>
        <w:ind w:left="1440" w:hanging="1440"/>
        <w:jc w:val="left"/>
        <w:rPr>
          <w:rFonts w:ascii="Montserrat Medium" w:hAnsi="Montserrat Medium"/>
          <w:b/>
          <w:i w:val="0"/>
          <w:szCs w:val="20"/>
        </w:rPr>
      </w:pPr>
    </w:p>
    <w:p w14:paraId="6205C159" w14:textId="7A116FA4" w:rsidR="00BF360F" w:rsidRPr="00BF360F" w:rsidRDefault="00BF360F" w:rsidP="00BF360F">
      <w:pPr>
        <w:pStyle w:val="BodyText3"/>
        <w:spacing w:before="0" w:after="0" w:line="240" w:lineRule="auto"/>
        <w:ind w:left="1440" w:hanging="1440"/>
        <w:jc w:val="left"/>
        <w:rPr>
          <w:rFonts w:ascii="Montserrat Medium" w:hAnsi="Montserrat Medium"/>
          <w:b/>
          <w:i w:val="0"/>
          <w:szCs w:val="20"/>
        </w:rPr>
      </w:pPr>
      <w:r w:rsidRPr="00BF360F">
        <w:rPr>
          <w:rFonts w:ascii="Montserrat Medium" w:hAnsi="Montserrat Medium"/>
          <w:b/>
          <w:i w:val="0"/>
          <w:szCs w:val="20"/>
        </w:rPr>
        <w:t>Organisational Objectives</w:t>
      </w:r>
    </w:p>
    <w:p w14:paraId="11D75D5C" w14:textId="77777777" w:rsidR="00BF360F" w:rsidRPr="00BF360F" w:rsidRDefault="00BF360F" w:rsidP="00967297">
      <w:pPr>
        <w:pStyle w:val="BodyText3"/>
        <w:spacing w:before="0" w:after="0" w:line="240" w:lineRule="auto"/>
        <w:ind w:left="1440" w:hanging="1440"/>
        <w:jc w:val="left"/>
        <w:rPr>
          <w:rFonts w:ascii="Montserrat Medium" w:hAnsi="Montserrat Medium"/>
          <w:i w:val="0"/>
          <w:szCs w:val="20"/>
        </w:rPr>
      </w:pPr>
    </w:p>
    <w:p w14:paraId="4716F8CE" w14:textId="770A41AA" w:rsidR="00BF360F" w:rsidRDefault="00BF360F" w:rsidP="00967297">
      <w:pPr>
        <w:spacing w:after="0" w:line="240" w:lineRule="auto"/>
        <w:ind w:left="2160" w:right="-788" w:hanging="2160"/>
        <w:rPr>
          <w:rFonts w:ascii="Montserrat Medium" w:eastAsia="Calibri" w:hAnsi="Montserrat Medium" w:cs="Arial"/>
          <w:bCs/>
          <w:sz w:val="20"/>
          <w:szCs w:val="20"/>
        </w:rPr>
      </w:pPr>
      <w:r w:rsidRPr="00BF360F">
        <w:rPr>
          <w:rFonts w:ascii="Montserrat Medium" w:eastAsia="Calibri" w:hAnsi="Montserrat Medium" w:cs="Arial"/>
          <w:b/>
          <w:sz w:val="20"/>
          <w:szCs w:val="20"/>
        </w:rPr>
        <w:t xml:space="preserve">Funding:  </w:t>
      </w:r>
      <w:r w:rsidRPr="00BF360F">
        <w:rPr>
          <w:rFonts w:ascii="Montserrat Medium" w:eastAsia="Calibri" w:hAnsi="Montserrat Medium" w:cs="Arial"/>
          <w:b/>
          <w:sz w:val="20"/>
          <w:szCs w:val="20"/>
        </w:rPr>
        <w:tab/>
      </w:r>
      <w:r w:rsidRPr="00BF360F">
        <w:rPr>
          <w:rFonts w:ascii="Montserrat Medium" w:eastAsia="Calibri" w:hAnsi="Montserrat Medium" w:cs="Arial"/>
          <w:bCs/>
          <w:sz w:val="20"/>
          <w:szCs w:val="20"/>
        </w:rPr>
        <w:t>Build organisational resilience through sustained and diversified funding.</w:t>
      </w:r>
    </w:p>
    <w:p w14:paraId="1054974C" w14:textId="77777777" w:rsidR="00967297" w:rsidRPr="00BF360F" w:rsidRDefault="00967297" w:rsidP="00967297">
      <w:pPr>
        <w:spacing w:after="0" w:line="240" w:lineRule="auto"/>
        <w:ind w:left="2160" w:right="-788" w:hanging="2160"/>
        <w:rPr>
          <w:rFonts w:ascii="Montserrat Medium" w:eastAsia="Calibri" w:hAnsi="Montserrat Medium" w:cs="Arial"/>
          <w:b/>
          <w:sz w:val="20"/>
          <w:szCs w:val="20"/>
        </w:rPr>
      </w:pPr>
    </w:p>
    <w:p w14:paraId="445CBB53" w14:textId="5F860128" w:rsidR="00BF360F" w:rsidRDefault="00BF360F" w:rsidP="00967297">
      <w:pPr>
        <w:spacing w:after="0" w:line="240" w:lineRule="auto"/>
        <w:ind w:left="2160" w:right="-788" w:hanging="2160"/>
        <w:rPr>
          <w:rFonts w:ascii="Montserrat Medium" w:eastAsia="Calibri" w:hAnsi="Montserrat Medium" w:cs="Arial"/>
          <w:sz w:val="20"/>
          <w:szCs w:val="20"/>
        </w:rPr>
      </w:pPr>
      <w:r w:rsidRPr="00BF360F">
        <w:rPr>
          <w:rFonts w:ascii="Montserrat Medium" w:eastAsia="Calibri" w:hAnsi="Montserrat Medium" w:cs="Arial"/>
          <w:b/>
          <w:sz w:val="20"/>
          <w:szCs w:val="20"/>
        </w:rPr>
        <w:t>Partnership:</w:t>
      </w:r>
      <w:r w:rsidRPr="00BF360F">
        <w:rPr>
          <w:rFonts w:ascii="Montserrat Medium" w:eastAsia="Calibri" w:hAnsi="Montserrat Medium" w:cs="Arial"/>
          <w:sz w:val="20"/>
          <w:szCs w:val="20"/>
        </w:rPr>
        <w:t xml:space="preserve">  </w:t>
      </w:r>
      <w:r w:rsidRPr="00BF360F">
        <w:rPr>
          <w:rFonts w:ascii="Montserrat Medium" w:eastAsia="Calibri" w:hAnsi="Montserrat Medium" w:cs="Arial"/>
          <w:sz w:val="20"/>
          <w:szCs w:val="20"/>
        </w:rPr>
        <w:tab/>
        <w:t>Develop meaningful partnerships that contribute to the overall aims and objectives of the Youth Agency.</w:t>
      </w:r>
    </w:p>
    <w:p w14:paraId="75C6C029" w14:textId="77777777" w:rsidR="00967297" w:rsidRPr="00BF360F" w:rsidRDefault="00967297" w:rsidP="00967297">
      <w:pPr>
        <w:spacing w:after="0" w:line="240" w:lineRule="auto"/>
        <w:ind w:left="2160" w:right="-788" w:hanging="2160"/>
        <w:rPr>
          <w:rFonts w:ascii="Montserrat Medium" w:eastAsia="Calibri" w:hAnsi="Montserrat Medium" w:cs="Arial"/>
          <w:sz w:val="20"/>
          <w:szCs w:val="20"/>
        </w:rPr>
      </w:pPr>
    </w:p>
    <w:p w14:paraId="59EB72E7" w14:textId="32E732AD" w:rsidR="00BF360F" w:rsidRDefault="00BF360F" w:rsidP="00967297">
      <w:pPr>
        <w:spacing w:after="0" w:line="240" w:lineRule="auto"/>
        <w:ind w:left="2160" w:right="-788" w:hanging="2160"/>
        <w:rPr>
          <w:rFonts w:ascii="Montserrat Medium" w:eastAsia="Calibri" w:hAnsi="Montserrat Medium" w:cs="Arial"/>
          <w:sz w:val="20"/>
          <w:szCs w:val="20"/>
        </w:rPr>
      </w:pPr>
      <w:r w:rsidRPr="00BF360F">
        <w:rPr>
          <w:rFonts w:ascii="Montserrat Medium" w:eastAsia="Calibri" w:hAnsi="Montserrat Medium" w:cs="Arial"/>
          <w:b/>
          <w:sz w:val="20"/>
          <w:szCs w:val="20"/>
        </w:rPr>
        <w:t>Training:</w:t>
      </w:r>
      <w:r w:rsidRPr="00BF360F">
        <w:rPr>
          <w:rFonts w:ascii="Montserrat Medium" w:eastAsia="Calibri" w:hAnsi="Montserrat Medium" w:cs="Arial"/>
          <w:sz w:val="20"/>
          <w:szCs w:val="20"/>
        </w:rPr>
        <w:t xml:space="preserve">  </w:t>
      </w:r>
      <w:r w:rsidRPr="00BF360F">
        <w:rPr>
          <w:rFonts w:ascii="Montserrat Medium" w:eastAsia="Calibri" w:hAnsi="Montserrat Medium" w:cs="Arial"/>
          <w:sz w:val="20"/>
          <w:szCs w:val="20"/>
        </w:rPr>
        <w:tab/>
        <w:t>Invest in the development of staff, volunteers and Directors.</w:t>
      </w:r>
    </w:p>
    <w:p w14:paraId="3BEB51DE" w14:textId="77777777" w:rsidR="00967297" w:rsidRPr="00BF360F" w:rsidRDefault="00967297" w:rsidP="00967297">
      <w:pPr>
        <w:spacing w:after="0" w:line="240" w:lineRule="auto"/>
        <w:ind w:left="2160" w:right="-788" w:hanging="2160"/>
        <w:rPr>
          <w:rFonts w:ascii="Montserrat Medium" w:eastAsia="Calibri" w:hAnsi="Montserrat Medium" w:cs="Arial"/>
          <w:sz w:val="20"/>
          <w:szCs w:val="20"/>
        </w:rPr>
      </w:pPr>
    </w:p>
    <w:p w14:paraId="063D516E" w14:textId="6A8FD3D6" w:rsidR="00BF360F" w:rsidRDefault="00BF360F" w:rsidP="00967297">
      <w:pPr>
        <w:spacing w:after="0" w:line="240" w:lineRule="auto"/>
        <w:ind w:left="2160" w:right="-788" w:hanging="2160"/>
        <w:rPr>
          <w:rFonts w:ascii="Montserrat Medium" w:eastAsia="Calibri" w:hAnsi="Montserrat Medium" w:cs="Arial"/>
          <w:sz w:val="20"/>
          <w:szCs w:val="20"/>
        </w:rPr>
      </w:pPr>
      <w:r w:rsidRPr="00BF360F">
        <w:rPr>
          <w:rFonts w:ascii="Montserrat Medium" w:eastAsia="Calibri" w:hAnsi="Montserrat Medium" w:cs="Arial"/>
          <w:b/>
          <w:sz w:val="20"/>
          <w:szCs w:val="20"/>
        </w:rPr>
        <w:t>Marketing:</w:t>
      </w:r>
      <w:r w:rsidRPr="00BF360F">
        <w:rPr>
          <w:rFonts w:ascii="Montserrat Medium" w:eastAsia="Calibri" w:hAnsi="Montserrat Medium" w:cs="Arial"/>
          <w:sz w:val="20"/>
          <w:szCs w:val="20"/>
        </w:rPr>
        <w:t xml:space="preserve">  </w:t>
      </w:r>
      <w:r w:rsidRPr="00BF360F">
        <w:rPr>
          <w:rFonts w:ascii="Montserrat Medium" w:eastAsia="Calibri" w:hAnsi="Montserrat Medium" w:cs="Arial"/>
          <w:sz w:val="20"/>
          <w:szCs w:val="20"/>
        </w:rPr>
        <w:tab/>
        <w:t>Raise the profile of the Youth Agency within the wider community and promote good practice.</w:t>
      </w:r>
    </w:p>
    <w:p w14:paraId="3E95D76E" w14:textId="77777777" w:rsidR="00967297" w:rsidRPr="00BF360F" w:rsidRDefault="00967297" w:rsidP="00967297">
      <w:pPr>
        <w:spacing w:after="0" w:line="240" w:lineRule="auto"/>
        <w:ind w:left="2160" w:right="-788" w:hanging="2160"/>
        <w:rPr>
          <w:rFonts w:ascii="Montserrat Medium" w:eastAsia="Calibri" w:hAnsi="Montserrat Medium" w:cs="Arial"/>
          <w:sz w:val="20"/>
          <w:szCs w:val="20"/>
        </w:rPr>
      </w:pPr>
    </w:p>
    <w:p w14:paraId="65A5CF35" w14:textId="2ABEB367" w:rsidR="00BF360F" w:rsidRPr="00BF360F" w:rsidRDefault="00BF360F" w:rsidP="00967297">
      <w:pPr>
        <w:spacing w:after="0" w:line="240" w:lineRule="auto"/>
        <w:ind w:left="2160" w:right="-788" w:hanging="2160"/>
        <w:rPr>
          <w:rFonts w:ascii="Montserrat Medium" w:eastAsia="Calibri" w:hAnsi="Montserrat Medium" w:cs="Arial"/>
          <w:sz w:val="20"/>
          <w:szCs w:val="20"/>
        </w:rPr>
      </w:pPr>
      <w:r w:rsidRPr="00BF360F">
        <w:rPr>
          <w:rFonts w:ascii="Montserrat Medium" w:eastAsia="Calibri" w:hAnsi="Montserrat Medium" w:cs="Arial"/>
          <w:b/>
          <w:sz w:val="20"/>
          <w:szCs w:val="20"/>
        </w:rPr>
        <w:t>Policy:</w:t>
      </w:r>
      <w:r w:rsidRPr="00BF360F">
        <w:rPr>
          <w:rFonts w:ascii="Montserrat Medium" w:eastAsia="Calibri" w:hAnsi="Montserrat Medium" w:cs="Arial"/>
          <w:sz w:val="20"/>
          <w:szCs w:val="20"/>
        </w:rPr>
        <w:t xml:space="preserve">  </w:t>
      </w:r>
      <w:r w:rsidRPr="00BF360F">
        <w:rPr>
          <w:rFonts w:ascii="Montserrat Medium" w:eastAsia="Calibri" w:hAnsi="Montserrat Medium" w:cs="Arial"/>
          <w:sz w:val="20"/>
          <w:szCs w:val="20"/>
        </w:rPr>
        <w:tab/>
        <w:t>Review, revise and implement policy and guidelines that ensure the efficient and effective stewardship of the Youth Agency.</w:t>
      </w:r>
    </w:p>
    <w:p w14:paraId="4FEAB19F" w14:textId="77777777" w:rsidR="00967297" w:rsidRDefault="00967297" w:rsidP="00967297">
      <w:pPr>
        <w:spacing w:after="0" w:line="240" w:lineRule="auto"/>
        <w:ind w:left="2160" w:right="-788" w:hanging="2160"/>
        <w:rPr>
          <w:rFonts w:ascii="Montserrat Medium" w:eastAsia="Calibri" w:hAnsi="Montserrat Medium" w:cs="Arial"/>
          <w:b/>
          <w:sz w:val="20"/>
          <w:szCs w:val="20"/>
        </w:rPr>
      </w:pPr>
    </w:p>
    <w:p w14:paraId="250B1B51" w14:textId="663665C2" w:rsidR="00BF360F" w:rsidRPr="00BF360F" w:rsidRDefault="00BF360F" w:rsidP="00967297">
      <w:pPr>
        <w:spacing w:after="0" w:line="240" w:lineRule="auto"/>
        <w:ind w:left="2160" w:right="-788" w:hanging="2160"/>
        <w:rPr>
          <w:rFonts w:ascii="Montserrat Medium" w:eastAsia="Calibri" w:hAnsi="Montserrat Medium" w:cs="Arial"/>
          <w:sz w:val="20"/>
          <w:szCs w:val="20"/>
        </w:rPr>
      </w:pPr>
      <w:r w:rsidRPr="00BF360F">
        <w:rPr>
          <w:rFonts w:ascii="Montserrat Medium" w:eastAsia="Calibri" w:hAnsi="Montserrat Medium" w:cs="Arial"/>
          <w:b/>
          <w:sz w:val="20"/>
          <w:szCs w:val="20"/>
        </w:rPr>
        <w:t>Quality:</w:t>
      </w:r>
      <w:r w:rsidRPr="00BF360F">
        <w:rPr>
          <w:rFonts w:ascii="Montserrat Medium" w:eastAsia="Calibri" w:hAnsi="Montserrat Medium" w:cs="Arial"/>
          <w:sz w:val="20"/>
          <w:szCs w:val="20"/>
        </w:rPr>
        <w:t xml:space="preserve">  </w:t>
      </w:r>
      <w:r w:rsidRPr="00BF360F">
        <w:rPr>
          <w:rFonts w:ascii="Montserrat Medium" w:eastAsia="Calibri" w:hAnsi="Montserrat Medium" w:cs="Arial"/>
          <w:sz w:val="20"/>
          <w:szCs w:val="20"/>
        </w:rPr>
        <w:tab/>
        <w:t>Monitor and evaluate the Agency’s services to ensure a high standard of youth provision.</w:t>
      </w:r>
    </w:p>
    <w:p w14:paraId="0246EE82" w14:textId="77777777" w:rsidR="002A1511" w:rsidRDefault="002A1511" w:rsidP="0007250B">
      <w:pPr>
        <w:spacing w:before="240" w:after="240" w:line="240" w:lineRule="auto"/>
        <w:rPr>
          <w:rFonts w:ascii="Montserrat Medium" w:eastAsia="MS Mincho" w:hAnsi="Montserrat Medium" w:cs="Courier New"/>
          <w:b/>
          <w:sz w:val="20"/>
          <w:szCs w:val="20"/>
        </w:rPr>
      </w:pPr>
    </w:p>
    <w:p w14:paraId="12EEFD38" w14:textId="77777777" w:rsidR="00E4569B" w:rsidRDefault="00E4569B" w:rsidP="0007250B">
      <w:pPr>
        <w:spacing w:before="240" w:after="240" w:line="240" w:lineRule="auto"/>
        <w:rPr>
          <w:rFonts w:ascii="Montserrat Medium" w:eastAsia="MS Mincho" w:hAnsi="Montserrat Medium" w:cs="Courier New"/>
          <w:b/>
          <w:sz w:val="20"/>
          <w:szCs w:val="20"/>
        </w:rPr>
      </w:pPr>
    </w:p>
    <w:p w14:paraId="25BE5DAD" w14:textId="77777777" w:rsidR="00E4569B" w:rsidRDefault="00E4569B" w:rsidP="0007250B">
      <w:pPr>
        <w:spacing w:before="240" w:after="240" w:line="240" w:lineRule="auto"/>
        <w:rPr>
          <w:rFonts w:ascii="Montserrat Medium" w:eastAsia="MS Mincho" w:hAnsi="Montserrat Medium" w:cs="Courier New"/>
          <w:b/>
          <w:sz w:val="20"/>
          <w:szCs w:val="20"/>
        </w:rPr>
      </w:pPr>
    </w:p>
    <w:p w14:paraId="4884F2D6" w14:textId="77777777" w:rsidR="00E4569B" w:rsidRDefault="00E4569B" w:rsidP="0007250B">
      <w:pPr>
        <w:spacing w:before="240" w:after="240" w:line="240" w:lineRule="auto"/>
        <w:rPr>
          <w:rFonts w:ascii="Montserrat Medium" w:eastAsia="MS Mincho" w:hAnsi="Montserrat Medium" w:cs="Courier New"/>
          <w:b/>
          <w:sz w:val="20"/>
          <w:szCs w:val="20"/>
        </w:rPr>
      </w:pPr>
    </w:p>
    <w:p w14:paraId="494313BC" w14:textId="77777777" w:rsidR="00E4569B" w:rsidRDefault="00E4569B" w:rsidP="0007250B">
      <w:pPr>
        <w:spacing w:before="240" w:after="240" w:line="240" w:lineRule="auto"/>
        <w:rPr>
          <w:rFonts w:ascii="Montserrat Medium" w:eastAsia="MS Mincho" w:hAnsi="Montserrat Medium" w:cs="Courier New"/>
          <w:b/>
          <w:sz w:val="20"/>
          <w:szCs w:val="20"/>
        </w:rPr>
      </w:pPr>
    </w:p>
    <w:p w14:paraId="26162739" w14:textId="2F64CE17" w:rsidR="0007250B" w:rsidRPr="00920BA7" w:rsidRDefault="0007250B" w:rsidP="0007250B">
      <w:pPr>
        <w:spacing w:before="240" w:after="240" w:line="240" w:lineRule="auto"/>
        <w:rPr>
          <w:rFonts w:ascii="Montserrat Medium" w:eastAsia="MS Mincho" w:hAnsi="Montserrat Medium" w:cs="Courier New"/>
          <w:b/>
          <w:sz w:val="20"/>
          <w:szCs w:val="20"/>
        </w:rPr>
      </w:pPr>
      <w:r w:rsidRPr="00920BA7">
        <w:rPr>
          <w:rFonts w:ascii="Montserrat Medium" w:eastAsia="MS Mincho" w:hAnsi="Montserrat Medium" w:cs="Courier New"/>
          <w:b/>
          <w:sz w:val="20"/>
          <w:szCs w:val="20"/>
        </w:rPr>
        <w:lastRenderedPageBreak/>
        <w:t>Job Description</w:t>
      </w:r>
    </w:p>
    <w:p w14:paraId="3AEB7818" w14:textId="5462B891" w:rsidR="0007250B" w:rsidRPr="00920BA7" w:rsidRDefault="0007250B" w:rsidP="0007250B">
      <w:pPr>
        <w:spacing w:before="120" w:after="120" w:line="240" w:lineRule="auto"/>
        <w:rPr>
          <w:rFonts w:ascii="Montserrat Medium" w:eastAsia="MS Mincho" w:hAnsi="Montserrat Medium" w:cs="Times New Roman"/>
          <w:sz w:val="20"/>
          <w:szCs w:val="20"/>
          <w:lang w:val="en-US"/>
        </w:rPr>
      </w:pPr>
      <w:r w:rsidRPr="00920BA7">
        <w:rPr>
          <w:rFonts w:ascii="Montserrat Medium" w:eastAsia="MS Mincho" w:hAnsi="Montserrat Medium" w:cs="Times New Roman"/>
          <w:b/>
          <w:sz w:val="20"/>
          <w:szCs w:val="20"/>
          <w:lang w:val="ru-RU"/>
        </w:rPr>
        <w:t>P</w:t>
      </w:r>
      <w:r w:rsidRPr="00920BA7">
        <w:rPr>
          <w:rFonts w:ascii="Montserrat Medium" w:eastAsia="MS Mincho" w:hAnsi="Montserrat Medium" w:cs="Times New Roman"/>
          <w:b/>
          <w:sz w:val="20"/>
          <w:szCs w:val="20"/>
          <w:lang w:val="cy-GB"/>
        </w:rPr>
        <w:t>ost</w:t>
      </w:r>
      <w:r w:rsidRPr="00920BA7">
        <w:rPr>
          <w:rFonts w:ascii="Montserrat Medium" w:eastAsia="MS Mincho" w:hAnsi="Montserrat Medium" w:cs="Times New Roman"/>
          <w:b/>
          <w:sz w:val="20"/>
          <w:szCs w:val="20"/>
          <w:lang w:val="ru-RU"/>
        </w:rPr>
        <w:t>:</w:t>
      </w:r>
      <w:r w:rsidRPr="00920BA7">
        <w:rPr>
          <w:rFonts w:ascii="Montserrat Medium" w:eastAsia="MS Mincho" w:hAnsi="Montserrat Medium" w:cs="Times New Roman"/>
          <w:b/>
          <w:sz w:val="20"/>
          <w:szCs w:val="20"/>
          <w:lang w:val="ru-RU"/>
        </w:rPr>
        <w:tab/>
      </w:r>
      <w:r w:rsidRPr="00920BA7">
        <w:rPr>
          <w:rFonts w:ascii="Montserrat Medium" w:eastAsia="MS Mincho" w:hAnsi="Montserrat Medium" w:cs="Times New Roman"/>
          <w:sz w:val="20"/>
          <w:szCs w:val="20"/>
        </w:rPr>
        <w:tab/>
      </w:r>
      <w:r w:rsidRPr="00920BA7">
        <w:rPr>
          <w:rFonts w:ascii="Montserrat Medium" w:eastAsia="MS Mincho" w:hAnsi="Montserrat Medium" w:cs="Times New Roman"/>
          <w:sz w:val="20"/>
          <w:szCs w:val="20"/>
        </w:rPr>
        <w:tab/>
      </w:r>
      <w:r w:rsidRPr="00920BA7">
        <w:rPr>
          <w:rFonts w:ascii="Montserrat Medium" w:eastAsia="MS Mincho" w:hAnsi="Montserrat Medium" w:cs="Times New Roman"/>
          <w:sz w:val="20"/>
          <w:szCs w:val="20"/>
        </w:rPr>
        <w:tab/>
      </w:r>
      <w:r w:rsidR="00256089" w:rsidRPr="00920BA7">
        <w:rPr>
          <w:rFonts w:ascii="Montserrat Medium" w:eastAsia="MS Mincho" w:hAnsi="Montserrat Medium" w:cs="Times New Roman"/>
          <w:sz w:val="20"/>
          <w:szCs w:val="20"/>
        </w:rPr>
        <w:t>Fundraising Officer</w:t>
      </w:r>
    </w:p>
    <w:p w14:paraId="766B0802" w14:textId="44229EF0" w:rsidR="0007250B" w:rsidRPr="00920BA7" w:rsidRDefault="0007250B" w:rsidP="006D69E7">
      <w:pPr>
        <w:spacing w:before="120" w:after="120" w:line="240" w:lineRule="auto"/>
        <w:ind w:left="2880" w:hanging="2880"/>
        <w:rPr>
          <w:rFonts w:ascii="Montserrat Medium" w:eastAsia="MS Mincho" w:hAnsi="Montserrat Medium" w:cs="Times New Roman"/>
          <w:sz w:val="20"/>
          <w:szCs w:val="20"/>
          <w:lang w:val="en-US"/>
        </w:rPr>
      </w:pPr>
      <w:r w:rsidRPr="00920BA7">
        <w:rPr>
          <w:rFonts w:ascii="Montserrat Medium" w:eastAsia="MS Mincho" w:hAnsi="Montserrat Medium" w:cs="Times New Roman"/>
          <w:b/>
          <w:sz w:val="20"/>
          <w:szCs w:val="20"/>
          <w:lang w:val="ru-RU"/>
        </w:rPr>
        <w:t>H</w:t>
      </w:r>
      <w:r w:rsidRPr="00920BA7">
        <w:rPr>
          <w:rFonts w:ascii="Montserrat Medium" w:eastAsia="MS Mincho" w:hAnsi="Montserrat Medium" w:cs="Times New Roman"/>
          <w:b/>
          <w:sz w:val="20"/>
          <w:szCs w:val="20"/>
          <w:lang w:val="cy-GB"/>
        </w:rPr>
        <w:t>ours</w:t>
      </w:r>
      <w:r w:rsidRPr="00920BA7">
        <w:rPr>
          <w:rFonts w:ascii="Montserrat Medium" w:eastAsia="MS Mincho" w:hAnsi="Montserrat Medium" w:cs="Times New Roman"/>
          <w:b/>
          <w:sz w:val="20"/>
          <w:szCs w:val="20"/>
          <w:lang w:val="ru-RU"/>
        </w:rPr>
        <w:t>:</w:t>
      </w:r>
      <w:r w:rsidRPr="00920BA7">
        <w:rPr>
          <w:rFonts w:ascii="Montserrat Medium" w:eastAsia="MS Mincho" w:hAnsi="Montserrat Medium" w:cs="Times New Roman"/>
          <w:b/>
          <w:sz w:val="20"/>
          <w:szCs w:val="20"/>
          <w:lang w:val="ru-RU"/>
        </w:rPr>
        <w:tab/>
      </w:r>
      <w:r w:rsidR="00256089" w:rsidRPr="00920BA7">
        <w:rPr>
          <w:rFonts w:ascii="Montserrat Medium" w:eastAsia="MS Mincho" w:hAnsi="Montserrat Medium" w:cs="Times New Roman"/>
          <w:sz w:val="20"/>
          <w:szCs w:val="20"/>
        </w:rPr>
        <w:t>16 hours per week</w:t>
      </w:r>
    </w:p>
    <w:p w14:paraId="031F2606" w14:textId="578CAADB" w:rsidR="0007250B" w:rsidRPr="00920BA7" w:rsidRDefault="0007250B" w:rsidP="0007250B">
      <w:pPr>
        <w:spacing w:before="120" w:after="120" w:line="240" w:lineRule="auto"/>
        <w:rPr>
          <w:rFonts w:ascii="Montserrat Medium" w:eastAsia="MS Mincho" w:hAnsi="Montserrat Medium" w:cs="Times New Roman"/>
          <w:sz w:val="20"/>
          <w:szCs w:val="20"/>
          <w:highlight w:val="yellow"/>
        </w:rPr>
      </w:pPr>
      <w:r w:rsidRPr="00920BA7">
        <w:rPr>
          <w:rFonts w:ascii="Montserrat Medium" w:eastAsia="MS Mincho" w:hAnsi="Montserrat Medium" w:cs="Times New Roman"/>
          <w:b/>
          <w:sz w:val="20"/>
          <w:szCs w:val="20"/>
          <w:lang w:val="ru-RU"/>
        </w:rPr>
        <w:t>R</w:t>
      </w:r>
      <w:r w:rsidRPr="00920BA7">
        <w:rPr>
          <w:rFonts w:ascii="Montserrat Medium" w:eastAsia="MS Mincho" w:hAnsi="Montserrat Medium" w:cs="Times New Roman"/>
          <w:b/>
          <w:sz w:val="20"/>
          <w:szCs w:val="20"/>
          <w:lang w:val="cy-GB"/>
        </w:rPr>
        <w:t>esponsible</w:t>
      </w:r>
      <w:r w:rsidRPr="00920BA7">
        <w:rPr>
          <w:rFonts w:ascii="Montserrat Medium" w:eastAsia="MS Mincho" w:hAnsi="Montserrat Medium" w:cs="Times New Roman"/>
          <w:b/>
          <w:sz w:val="20"/>
          <w:szCs w:val="20"/>
          <w:lang w:val="ru-RU"/>
        </w:rPr>
        <w:t xml:space="preserve"> T</w:t>
      </w:r>
      <w:r w:rsidRPr="00920BA7">
        <w:rPr>
          <w:rFonts w:ascii="Montserrat Medium" w:eastAsia="MS Mincho" w:hAnsi="Montserrat Medium" w:cs="Times New Roman"/>
          <w:b/>
          <w:sz w:val="20"/>
          <w:szCs w:val="20"/>
          <w:lang w:val="cy-GB"/>
        </w:rPr>
        <w:t>o</w:t>
      </w:r>
      <w:r w:rsidRPr="00920BA7">
        <w:rPr>
          <w:rFonts w:ascii="Montserrat Medium" w:eastAsia="MS Mincho" w:hAnsi="Montserrat Medium" w:cs="Times New Roman"/>
          <w:b/>
          <w:sz w:val="20"/>
          <w:szCs w:val="20"/>
          <w:lang w:val="ru-RU"/>
        </w:rPr>
        <w:t>:</w:t>
      </w:r>
      <w:r w:rsidRPr="00920BA7">
        <w:rPr>
          <w:rFonts w:ascii="Montserrat Medium" w:eastAsia="MS Mincho" w:hAnsi="Montserrat Medium" w:cs="Times New Roman"/>
          <w:b/>
          <w:sz w:val="20"/>
          <w:szCs w:val="20"/>
          <w:lang w:val="ru-RU"/>
        </w:rPr>
        <w:tab/>
      </w:r>
      <w:r w:rsidRPr="00920BA7">
        <w:rPr>
          <w:rFonts w:ascii="Montserrat Medium" w:eastAsia="MS Mincho" w:hAnsi="Montserrat Medium" w:cs="Times New Roman"/>
          <w:b/>
          <w:sz w:val="20"/>
          <w:szCs w:val="20"/>
        </w:rPr>
        <w:tab/>
      </w:r>
      <w:r w:rsidR="00256089" w:rsidRPr="00920BA7">
        <w:rPr>
          <w:rFonts w:ascii="Montserrat Medium" w:eastAsia="MS Mincho" w:hAnsi="Montserrat Medium" w:cs="Times New Roman"/>
          <w:sz w:val="20"/>
          <w:szCs w:val="20"/>
        </w:rPr>
        <w:t xml:space="preserve">Youth Agency </w:t>
      </w:r>
      <w:r w:rsidRPr="00920BA7">
        <w:rPr>
          <w:rFonts w:ascii="Montserrat Medium" w:eastAsia="MS Mincho" w:hAnsi="Montserrat Medium" w:cs="Times New Roman"/>
          <w:sz w:val="20"/>
          <w:szCs w:val="20"/>
        </w:rPr>
        <w:t>Manager</w:t>
      </w:r>
    </w:p>
    <w:p w14:paraId="777898CC" w14:textId="3BE7EAE6" w:rsidR="006D69E7" w:rsidRPr="00920BA7" w:rsidRDefault="0007250B" w:rsidP="00AA3555">
      <w:pPr>
        <w:spacing w:after="0" w:line="240" w:lineRule="auto"/>
        <w:ind w:left="2880" w:hanging="2880"/>
        <w:rPr>
          <w:rFonts w:ascii="Montserrat Medium" w:eastAsia="MS Mincho" w:hAnsi="Montserrat Medium" w:cs="Courier New"/>
          <w:sz w:val="20"/>
          <w:szCs w:val="20"/>
        </w:rPr>
      </w:pPr>
      <w:r w:rsidRPr="00920BA7">
        <w:rPr>
          <w:rFonts w:ascii="Montserrat Medium" w:eastAsia="MS Mincho" w:hAnsi="Montserrat Medium" w:cs="Courier New"/>
          <w:b/>
          <w:sz w:val="20"/>
          <w:szCs w:val="20"/>
        </w:rPr>
        <w:t>Salary:</w:t>
      </w:r>
      <w:r w:rsidRPr="00920BA7">
        <w:rPr>
          <w:rFonts w:ascii="Montserrat Medium" w:eastAsia="MS Mincho" w:hAnsi="Montserrat Medium" w:cs="Courier New"/>
          <w:b/>
          <w:sz w:val="20"/>
          <w:szCs w:val="20"/>
        </w:rPr>
        <w:tab/>
      </w:r>
      <w:r w:rsidRPr="00920BA7">
        <w:rPr>
          <w:rFonts w:ascii="Montserrat Medium" w:eastAsia="MS Mincho" w:hAnsi="Montserrat Medium" w:cs="Courier New"/>
          <w:sz w:val="20"/>
          <w:szCs w:val="20"/>
        </w:rPr>
        <w:t>£</w:t>
      </w:r>
      <w:r w:rsidR="00195D20" w:rsidRPr="00920BA7">
        <w:rPr>
          <w:rFonts w:ascii="Montserrat Medium" w:eastAsia="MS Mincho" w:hAnsi="Montserrat Medium" w:cs="Courier New"/>
          <w:sz w:val="20"/>
          <w:szCs w:val="20"/>
        </w:rPr>
        <w:t>3</w:t>
      </w:r>
      <w:r w:rsidR="001D7074">
        <w:rPr>
          <w:rFonts w:ascii="Montserrat Medium" w:eastAsia="MS Mincho" w:hAnsi="Montserrat Medium" w:cs="Courier New"/>
          <w:sz w:val="20"/>
          <w:szCs w:val="20"/>
        </w:rPr>
        <w:t>4,917</w:t>
      </w:r>
      <w:r w:rsidR="00256089" w:rsidRPr="00920BA7">
        <w:rPr>
          <w:rFonts w:ascii="Montserrat Medium" w:eastAsia="MS Mincho" w:hAnsi="Montserrat Medium" w:cs="Courier New"/>
          <w:sz w:val="20"/>
          <w:szCs w:val="20"/>
        </w:rPr>
        <w:t xml:space="preserve"> pro rata </w:t>
      </w:r>
      <w:r w:rsidRPr="00920BA7">
        <w:rPr>
          <w:rFonts w:ascii="Montserrat Medium" w:eastAsia="MS Mincho" w:hAnsi="Montserrat Medium" w:cs="Courier New"/>
          <w:sz w:val="20"/>
          <w:szCs w:val="20"/>
        </w:rPr>
        <w:t>plus non-contributory pension scheme</w:t>
      </w:r>
    </w:p>
    <w:p w14:paraId="4DBBA444" w14:textId="77777777" w:rsidR="00256089" w:rsidRPr="00920BA7" w:rsidRDefault="00256089" w:rsidP="00AA3555">
      <w:pPr>
        <w:spacing w:after="0" w:line="240" w:lineRule="auto"/>
        <w:rPr>
          <w:rFonts w:ascii="Montserrat Medium" w:eastAsia="MS Mincho" w:hAnsi="Montserrat Medium" w:cs="Courier New"/>
          <w:b/>
          <w:sz w:val="20"/>
          <w:szCs w:val="20"/>
        </w:rPr>
      </w:pPr>
    </w:p>
    <w:p w14:paraId="7EFAF2E6" w14:textId="00C62D11" w:rsidR="0007250B" w:rsidRPr="00920BA7" w:rsidRDefault="0007250B" w:rsidP="00AA3555">
      <w:pPr>
        <w:spacing w:after="0" w:line="240" w:lineRule="auto"/>
        <w:rPr>
          <w:rFonts w:ascii="Montserrat Medium" w:eastAsia="MS Mincho" w:hAnsi="Montserrat Medium" w:cs="Courier New"/>
          <w:b/>
          <w:sz w:val="20"/>
          <w:szCs w:val="20"/>
        </w:rPr>
      </w:pPr>
      <w:r w:rsidRPr="00920BA7">
        <w:rPr>
          <w:rFonts w:ascii="Montserrat Medium" w:eastAsia="MS Mincho" w:hAnsi="Montserrat Medium" w:cs="Courier New"/>
          <w:b/>
          <w:sz w:val="20"/>
          <w:szCs w:val="20"/>
          <w:lang w:val="ru-RU"/>
        </w:rPr>
        <w:t xml:space="preserve">Purpose </w:t>
      </w:r>
    </w:p>
    <w:p w14:paraId="7C4554DE" w14:textId="77777777" w:rsidR="0007250B" w:rsidRPr="00920BA7" w:rsidRDefault="0007250B" w:rsidP="00AA3555">
      <w:pPr>
        <w:spacing w:after="0" w:line="240" w:lineRule="auto"/>
        <w:rPr>
          <w:rFonts w:ascii="Montserrat Medium" w:eastAsia="MS Mincho" w:hAnsi="Montserrat Medium" w:cs="Courier New"/>
          <w:b/>
          <w:sz w:val="20"/>
          <w:szCs w:val="20"/>
        </w:rPr>
      </w:pPr>
    </w:p>
    <w:p w14:paraId="43EC42F2" w14:textId="75EB007D" w:rsidR="0007250B" w:rsidRPr="00920BA7" w:rsidRDefault="00256089" w:rsidP="00AA3555">
      <w:pPr>
        <w:spacing w:after="0" w:line="240" w:lineRule="auto"/>
        <w:rPr>
          <w:rFonts w:ascii="Montserrat Medium" w:eastAsia="MS Mincho" w:hAnsi="Montserrat Medium" w:cs="Courier New"/>
          <w:bCs/>
          <w:sz w:val="20"/>
          <w:szCs w:val="20"/>
        </w:rPr>
      </w:pPr>
      <w:r w:rsidRPr="00920BA7">
        <w:rPr>
          <w:rFonts w:ascii="Montserrat Medium" w:eastAsia="MS Mincho" w:hAnsi="Montserrat Medium" w:cs="Courier New"/>
          <w:bCs/>
          <w:sz w:val="20"/>
          <w:szCs w:val="20"/>
        </w:rPr>
        <w:t>To maximise fundraising opportunities ensuring appropriate funding is in place to support the delivery of agreed objectives.</w:t>
      </w:r>
    </w:p>
    <w:p w14:paraId="3CA04DDC" w14:textId="77777777" w:rsidR="00256089" w:rsidRPr="00920BA7" w:rsidRDefault="00256089" w:rsidP="0007250B">
      <w:pPr>
        <w:spacing w:after="0" w:line="240" w:lineRule="auto"/>
        <w:rPr>
          <w:rFonts w:ascii="Montserrat Medium" w:eastAsia="MS Mincho" w:hAnsi="Montserrat Medium" w:cs="Courier New"/>
          <w:b/>
          <w:sz w:val="20"/>
          <w:szCs w:val="20"/>
          <w:lang w:val="ru-RU"/>
        </w:rPr>
      </w:pPr>
    </w:p>
    <w:p w14:paraId="59D11B46" w14:textId="0F344353" w:rsidR="0007250B" w:rsidRPr="00920BA7" w:rsidRDefault="00256089" w:rsidP="0007250B">
      <w:pPr>
        <w:spacing w:after="0" w:line="240" w:lineRule="auto"/>
        <w:rPr>
          <w:rFonts w:ascii="Montserrat Medium" w:eastAsia="MS Mincho" w:hAnsi="Montserrat Medium" w:cs="Courier New"/>
          <w:b/>
          <w:sz w:val="20"/>
          <w:szCs w:val="20"/>
        </w:rPr>
      </w:pPr>
      <w:r w:rsidRPr="00920BA7">
        <w:rPr>
          <w:rFonts w:ascii="Montserrat Medium" w:eastAsia="MS Mincho" w:hAnsi="Montserrat Medium" w:cs="Courier New"/>
          <w:b/>
          <w:sz w:val="20"/>
          <w:szCs w:val="20"/>
          <w:lang w:val="ru-RU"/>
        </w:rPr>
        <w:t>Key</w:t>
      </w:r>
      <w:r w:rsidR="0007250B" w:rsidRPr="00920BA7">
        <w:rPr>
          <w:rFonts w:ascii="Montserrat Medium" w:eastAsia="MS Mincho" w:hAnsi="Montserrat Medium" w:cs="Courier New"/>
          <w:b/>
          <w:sz w:val="20"/>
          <w:szCs w:val="20"/>
          <w:lang w:val="ru-RU"/>
        </w:rPr>
        <w:t xml:space="preserve"> Tasks </w:t>
      </w:r>
    </w:p>
    <w:p w14:paraId="1D50740D"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3280C781" w14:textId="21782A43"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Develop, in consultation with the Agency Manager and Board of Directors, an ongoing fundraising and income plan for the Agency.</w:t>
      </w:r>
    </w:p>
    <w:p w14:paraId="11725CDC"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6B6111DA" w14:textId="1706BE39"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Develop funding strateg</w:t>
      </w:r>
      <w:r w:rsidR="00161E74">
        <w:rPr>
          <w:rFonts w:ascii="Montserrat Medium" w:eastAsia="Times New Roman" w:hAnsi="Montserrat Medium" w:cs="Times New Roman"/>
          <w:sz w:val="20"/>
          <w:szCs w:val="20"/>
        </w:rPr>
        <w:t>y</w:t>
      </w:r>
      <w:r w:rsidRPr="00920BA7">
        <w:rPr>
          <w:rFonts w:ascii="Montserrat Medium" w:eastAsia="Times New Roman" w:hAnsi="Montserrat Medium" w:cs="Times New Roman"/>
          <w:sz w:val="20"/>
          <w:szCs w:val="20"/>
        </w:rPr>
        <w:t xml:space="preserve">. </w:t>
      </w:r>
      <w:r w:rsidR="00AA3555" w:rsidRPr="00920BA7">
        <w:rPr>
          <w:rFonts w:ascii="Montserrat Medium" w:eastAsia="Times New Roman" w:hAnsi="Montserrat Medium" w:cs="Times New Roman"/>
          <w:sz w:val="20"/>
          <w:szCs w:val="20"/>
        </w:rPr>
        <w:t xml:space="preserve"> </w:t>
      </w:r>
      <w:r w:rsidRPr="00920BA7">
        <w:rPr>
          <w:rFonts w:ascii="Montserrat Medium" w:eastAsia="Times New Roman" w:hAnsi="Montserrat Medium" w:cs="Times New Roman"/>
          <w:sz w:val="20"/>
          <w:szCs w:val="20"/>
        </w:rPr>
        <w:t>Identify new funding sources and secure funding to meet current business objectives and planned future requirements.</w:t>
      </w:r>
    </w:p>
    <w:p w14:paraId="05F6BF4D"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540FDFFA" w14:textId="77777777" w:rsidR="00BE6ABF"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Write tailored and creative funding applications that reflect the ethos of the </w:t>
      </w:r>
      <w:r w:rsidR="00560864" w:rsidRPr="00920BA7">
        <w:rPr>
          <w:rFonts w:ascii="Montserrat Medium" w:eastAsia="Times New Roman" w:hAnsi="Montserrat Medium" w:cs="Times New Roman"/>
          <w:sz w:val="20"/>
          <w:szCs w:val="20"/>
        </w:rPr>
        <w:t>A</w:t>
      </w:r>
      <w:r w:rsidRPr="00920BA7">
        <w:rPr>
          <w:rFonts w:ascii="Montserrat Medium" w:eastAsia="Times New Roman" w:hAnsi="Montserrat Medium" w:cs="Times New Roman"/>
          <w:sz w:val="20"/>
          <w:szCs w:val="20"/>
        </w:rPr>
        <w:t>gency and meet the criteria set by funder</w:t>
      </w:r>
      <w:r w:rsidR="00BE6ABF" w:rsidRPr="00920BA7">
        <w:rPr>
          <w:rFonts w:ascii="Montserrat Medium" w:eastAsia="Times New Roman" w:hAnsi="Montserrat Medium" w:cs="Times New Roman"/>
          <w:sz w:val="20"/>
          <w:szCs w:val="20"/>
        </w:rPr>
        <w:t>s</w:t>
      </w:r>
      <w:r w:rsidRPr="00920BA7">
        <w:rPr>
          <w:rFonts w:ascii="Montserrat Medium" w:eastAsia="Times New Roman" w:hAnsi="Montserrat Medium" w:cs="Times New Roman"/>
          <w:sz w:val="20"/>
          <w:szCs w:val="20"/>
        </w:rPr>
        <w:t xml:space="preserve">. </w:t>
      </w:r>
      <w:r w:rsidR="00560864" w:rsidRPr="00920BA7">
        <w:rPr>
          <w:rFonts w:ascii="Montserrat Medium" w:eastAsia="Times New Roman" w:hAnsi="Montserrat Medium" w:cs="Times New Roman"/>
          <w:sz w:val="20"/>
          <w:szCs w:val="20"/>
        </w:rPr>
        <w:t xml:space="preserve"> </w:t>
      </w:r>
    </w:p>
    <w:p w14:paraId="0F26B7E5" w14:textId="77777777" w:rsidR="00BE6ABF" w:rsidRPr="00920BA7" w:rsidRDefault="00BE6ABF" w:rsidP="00256089">
      <w:pPr>
        <w:spacing w:after="0" w:line="240" w:lineRule="auto"/>
        <w:rPr>
          <w:rFonts w:ascii="Montserrat Medium" w:eastAsia="Times New Roman" w:hAnsi="Montserrat Medium" w:cs="Times New Roman"/>
          <w:sz w:val="20"/>
          <w:szCs w:val="20"/>
        </w:rPr>
      </w:pPr>
    </w:p>
    <w:p w14:paraId="66159E0C" w14:textId="00105F5A" w:rsidR="00256089" w:rsidRPr="00920BA7" w:rsidRDefault="00560864"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Meet with funders when required.</w:t>
      </w:r>
    </w:p>
    <w:p w14:paraId="665D3196"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204431AB" w14:textId="1FCD3671" w:rsidR="00256089" w:rsidRPr="00920BA7" w:rsidRDefault="00560864"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M</w:t>
      </w:r>
      <w:r w:rsidR="00256089" w:rsidRPr="00920BA7">
        <w:rPr>
          <w:rFonts w:ascii="Montserrat Medium" w:eastAsia="Times New Roman" w:hAnsi="Montserrat Medium" w:cs="Times New Roman"/>
          <w:sz w:val="20"/>
          <w:szCs w:val="20"/>
        </w:rPr>
        <w:t>aintain a database of current and potential funding partners.</w:t>
      </w:r>
    </w:p>
    <w:p w14:paraId="73322F5B"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674FA5C6" w14:textId="46CEE3A1"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Research and identify potential donors/funding partners to feed into the prospect pipeline. </w:t>
      </w:r>
    </w:p>
    <w:p w14:paraId="75979689"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5376FE67" w14:textId="27C27428"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Monitor and log all income received and accurately record as appropriate.</w:t>
      </w:r>
    </w:p>
    <w:p w14:paraId="170AA058"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0DB60B2A" w14:textId="0B5293DE"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Maintain accurate electronic and paper records.</w:t>
      </w:r>
    </w:p>
    <w:p w14:paraId="1BD710C5"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24AB061F" w14:textId="545BA705"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Support the Youth Agency Manager in management of the Agency’s budgeting and financial processes.</w:t>
      </w:r>
    </w:p>
    <w:p w14:paraId="5016A1B6"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0F46A3C7" w14:textId="76608C6B"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Ensure timely submission of internal and external reports to Agency management and funding partners. </w:t>
      </w:r>
    </w:p>
    <w:p w14:paraId="533D36D6"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1A788AAD" w14:textId="77777777"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Contribute to setting of Agency objectives, targets and priorities, and determine appropriate strategies in relation to agreed work objectives.</w:t>
      </w:r>
    </w:p>
    <w:p w14:paraId="71F469F9"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1AAD03C8" w14:textId="5927A6CD" w:rsidR="00256089" w:rsidRPr="00920BA7" w:rsidRDefault="00256089" w:rsidP="00256089">
      <w:pPr>
        <w:spacing w:after="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Deputise for the Manager in their absence with regard to financial matters.</w:t>
      </w:r>
    </w:p>
    <w:p w14:paraId="7A76CD52"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1214458E" w14:textId="51706E55" w:rsidR="00560864" w:rsidRPr="00920BA7" w:rsidRDefault="002D248A" w:rsidP="00256089">
      <w:pPr>
        <w:spacing w:after="0" w:line="240" w:lineRule="auto"/>
        <w:rPr>
          <w:rFonts w:ascii="Montserrat Medium" w:eastAsia="Times New Roman" w:hAnsi="Montserrat Medium" w:cs="Times New Roman"/>
          <w:sz w:val="20"/>
          <w:szCs w:val="20"/>
        </w:rPr>
      </w:pPr>
      <w:r w:rsidRPr="002D248A">
        <w:rPr>
          <w:rFonts w:ascii="Montserrat Medium" w:eastAsia="Times New Roman" w:hAnsi="Montserrat Medium" w:cs="Times New Roman"/>
          <w:sz w:val="20"/>
          <w:szCs w:val="20"/>
        </w:rPr>
        <w:t>To undertake any other duties which may be required.</w:t>
      </w:r>
    </w:p>
    <w:p w14:paraId="74EE2C41" w14:textId="77777777" w:rsidR="002A1511" w:rsidRDefault="002A1511" w:rsidP="00256089">
      <w:pPr>
        <w:spacing w:after="0" w:line="240" w:lineRule="auto"/>
        <w:rPr>
          <w:rFonts w:ascii="Montserrat Medium" w:eastAsia="Times New Roman" w:hAnsi="Montserrat Medium" w:cs="Times New Roman"/>
          <w:b/>
          <w:sz w:val="20"/>
          <w:szCs w:val="20"/>
        </w:rPr>
      </w:pPr>
    </w:p>
    <w:p w14:paraId="495E76AD" w14:textId="77777777" w:rsidR="002A1511" w:rsidRDefault="002A1511" w:rsidP="00256089">
      <w:pPr>
        <w:spacing w:after="0" w:line="240" w:lineRule="auto"/>
        <w:rPr>
          <w:rFonts w:ascii="Montserrat Medium" w:eastAsia="Times New Roman" w:hAnsi="Montserrat Medium" w:cs="Times New Roman"/>
          <w:b/>
          <w:sz w:val="20"/>
          <w:szCs w:val="20"/>
        </w:rPr>
      </w:pPr>
    </w:p>
    <w:p w14:paraId="1C73BF67" w14:textId="77777777" w:rsidR="002A1511" w:rsidRDefault="002A1511" w:rsidP="00256089">
      <w:pPr>
        <w:spacing w:after="0" w:line="240" w:lineRule="auto"/>
        <w:rPr>
          <w:rFonts w:ascii="Montserrat Medium" w:eastAsia="Times New Roman" w:hAnsi="Montserrat Medium" w:cs="Times New Roman"/>
          <w:b/>
          <w:sz w:val="20"/>
          <w:szCs w:val="20"/>
        </w:rPr>
      </w:pPr>
    </w:p>
    <w:p w14:paraId="721FFCC5" w14:textId="77777777" w:rsidR="002A1511" w:rsidRDefault="002A1511" w:rsidP="00256089">
      <w:pPr>
        <w:spacing w:after="0" w:line="240" w:lineRule="auto"/>
        <w:rPr>
          <w:rFonts w:ascii="Montserrat Medium" w:eastAsia="Times New Roman" w:hAnsi="Montserrat Medium" w:cs="Times New Roman"/>
          <w:b/>
          <w:sz w:val="20"/>
          <w:szCs w:val="20"/>
        </w:rPr>
      </w:pPr>
    </w:p>
    <w:p w14:paraId="01113788" w14:textId="77777777" w:rsidR="002A1511" w:rsidRDefault="002A1511" w:rsidP="00256089">
      <w:pPr>
        <w:spacing w:after="0" w:line="240" w:lineRule="auto"/>
        <w:rPr>
          <w:rFonts w:ascii="Montserrat Medium" w:eastAsia="Times New Roman" w:hAnsi="Montserrat Medium" w:cs="Times New Roman"/>
          <w:b/>
          <w:sz w:val="20"/>
          <w:szCs w:val="20"/>
        </w:rPr>
      </w:pPr>
    </w:p>
    <w:p w14:paraId="729DD60B" w14:textId="77777777" w:rsidR="002A1511" w:rsidRDefault="002A1511" w:rsidP="00256089">
      <w:pPr>
        <w:spacing w:after="0" w:line="240" w:lineRule="auto"/>
        <w:rPr>
          <w:rFonts w:ascii="Montserrat Medium" w:eastAsia="Times New Roman" w:hAnsi="Montserrat Medium" w:cs="Times New Roman"/>
          <w:b/>
          <w:sz w:val="20"/>
          <w:szCs w:val="20"/>
        </w:rPr>
      </w:pPr>
    </w:p>
    <w:p w14:paraId="691E2B49" w14:textId="0C8C04B9" w:rsidR="0007250B" w:rsidRPr="00920BA7" w:rsidRDefault="0007250B" w:rsidP="00256089">
      <w:pPr>
        <w:spacing w:after="0" w:line="240" w:lineRule="auto"/>
        <w:rPr>
          <w:rFonts w:ascii="Montserrat Medium" w:eastAsia="Times New Roman" w:hAnsi="Montserrat Medium" w:cs="Times New Roman"/>
          <w:b/>
          <w:sz w:val="20"/>
          <w:szCs w:val="20"/>
        </w:rPr>
      </w:pPr>
      <w:r w:rsidRPr="00920BA7">
        <w:rPr>
          <w:rFonts w:ascii="Montserrat Medium" w:eastAsia="Times New Roman" w:hAnsi="Montserrat Medium" w:cs="Times New Roman"/>
          <w:b/>
          <w:sz w:val="20"/>
          <w:szCs w:val="20"/>
        </w:rPr>
        <w:lastRenderedPageBreak/>
        <w:t xml:space="preserve">Person Specification </w:t>
      </w:r>
    </w:p>
    <w:p w14:paraId="5EF057DE" w14:textId="77777777" w:rsidR="00256089" w:rsidRPr="00920BA7" w:rsidRDefault="00256089" w:rsidP="00256089">
      <w:pPr>
        <w:spacing w:after="0" w:line="240" w:lineRule="auto"/>
        <w:rPr>
          <w:rFonts w:ascii="Montserrat Medium" w:eastAsia="Times New Roman" w:hAnsi="Montserrat Medium" w:cs="Times New Roman"/>
          <w:sz w:val="20"/>
          <w:szCs w:val="20"/>
        </w:rPr>
      </w:pPr>
    </w:p>
    <w:p w14:paraId="0EF592FB" w14:textId="09E1C0AF" w:rsidR="0007250B" w:rsidRPr="00920BA7" w:rsidRDefault="0007250B" w:rsidP="00AA3555">
      <w:pPr>
        <w:spacing w:after="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The following criteria, highlights the experience, skill</w:t>
      </w:r>
      <w:r w:rsidR="0045510A" w:rsidRPr="00920BA7">
        <w:rPr>
          <w:rFonts w:ascii="Montserrat Medium" w:eastAsia="Times New Roman" w:hAnsi="Montserrat Medium" w:cs="Times New Roman"/>
          <w:color w:val="000000"/>
          <w:sz w:val="20"/>
          <w:szCs w:val="20"/>
        </w:rPr>
        <w:t>s</w:t>
      </w:r>
      <w:r w:rsidRPr="00920BA7">
        <w:rPr>
          <w:rFonts w:ascii="Montserrat Medium" w:eastAsia="Times New Roman" w:hAnsi="Montserrat Medium" w:cs="Times New Roman"/>
          <w:color w:val="000000"/>
          <w:sz w:val="20"/>
          <w:szCs w:val="20"/>
        </w:rPr>
        <w:t xml:space="preserve"> and knowledge which is required for the post of </w:t>
      </w:r>
      <w:r w:rsidR="00256089" w:rsidRPr="00920BA7">
        <w:rPr>
          <w:rFonts w:ascii="Montserrat Medium" w:eastAsia="Times New Roman" w:hAnsi="Montserrat Medium" w:cs="Times New Roman"/>
          <w:color w:val="000000"/>
          <w:sz w:val="20"/>
          <w:szCs w:val="20"/>
        </w:rPr>
        <w:t>Fundraising Officer</w:t>
      </w:r>
      <w:r w:rsidR="00BE6ABF" w:rsidRPr="00920BA7">
        <w:rPr>
          <w:rFonts w:ascii="Montserrat Medium" w:eastAsia="Times New Roman" w:hAnsi="Montserrat Medium" w:cs="Times New Roman"/>
          <w:color w:val="000000"/>
          <w:sz w:val="20"/>
          <w:szCs w:val="20"/>
        </w:rPr>
        <w:t>.</w:t>
      </w:r>
    </w:p>
    <w:p w14:paraId="647FF38E" w14:textId="77777777" w:rsidR="001A3C74" w:rsidRPr="00920BA7" w:rsidRDefault="001A3C74" w:rsidP="00AA3555">
      <w:pPr>
        <w:spacing w:after="0" w:line="240" w:lineRule="auto"/>
        <w:rPr>
          <w:rFonts w:ascii="Montserrat Medium" w:eastAsia="Times New Roman" w:hAnsi="Montserrat Medium" w:cs="Times New Roman"/>
          <w:bCs/>
          <w:sz w:val="20"/>
          <w:szCs w:val="20"/>
        </w:rPr>
      </w:pPr>
    </w:p>
    <w:p w14:paraId="7C30BE6E" w14:textId="3ED9153D" w:rsidR="00AA3555" w:rsidRPr="00920BA7" w:rsidRDefault="00256089"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Demonstrable ability to obtain funding from public and private sector bodies.</w:t>
      </w:r>
    </w:p>
    <w:p w14:paraId="60A2C7F9" w14:textId="6373A0D7" w:rsidR="00256089" w:rsidRPr="00920BA7" w:rsidRDefault="00256089"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Background in fundraising preferably in the voluntary sector.</w:t>
      </w:r>
    </w:p>
    <w:p w14:paraId="69882200" w14:textId="2BB13190" w:rsidR="00AA3555" w:rsidRPr="00920BA7" w:rsidRDefault="00AA3555"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Proven record of attracting major donors and securing income.</w:t>
      </w:r>
    </w:p>
    <w:p w14:paraId="0A42AD98" w14:textId="77777777" w:rsidR="00AA3555" w:rsidRPr="00920BA7" w:rsidRDefault="00323DD8"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Excellent written communication skills</w:t>
      </w:r>
      <w:r w:rsidR="00AA3555" w:rsidRPr="00920BA7">
        <w:rPr>
          <w:rFonts w:ascii="Montserrat Medium" w:eastAsia="Times New Roman" w:hAnsi="Montserrat Medium" w:cs="Times New Roman"/>
          <w:bCs/>
          <w:sz w:val="20"/>
          <w:szCs w:val="20"/>
        </w:rPr>
        <w:t xml:space="preserve"> with the a</w:t>
      </w:r>
      <w:r w:rsidRPr="00920BA7">
        <w:rPr>
          <w:rFonts w:ascii="Montserrat Medium" w:eastAsia="Times New Roman" w:hAnsi="Montserrat Medium" w:cs="Times New Roman"/>
          <w:bCs/>
          <w:sz w:val="20"/>
          <w:szCs w:val="20"/>
        </w:rPr>
        <w:t>bility to write reports</w:t>
      </w:r>
      <w:r w:rsidR="00AA3555" w:rsidRPr="00920BA7">
        <w:rPr>
          <w:rFonts w:ascii="Montserrat Medium" w:eastAsia="Times New Roman" w:hAnsi="Montserrat Medium" w:cs="Times New Roman"/>
          <w:bCs/>
          <w:sz w:val="20"/>
          <w:szCs w:val="20"/>
        </w:rPr>
        <w:t xml:space="preserve"> and </w:t>
      </w:r>
      <w:r w:rsidRPr="00920BA7">
        <w:rPr>
          <w:rFonts w:ascii="Montserrat Medium" w:eastAsia="Times New Roman" w:hAnsi="Montserrat Medium" w:cs="Times New Roman"/>
          <w:bCs/>
          <w:sz w:val="20"/>
          <w:szCs w:val="20"/>
        </w:rPr>
        <w:t>complete formal applications/proposals</w:t>
      </w:r>
      <w:r w:rsidR="00AA3555" w:rsidRPr="00920BA7">
        <w:rPr>
          <w:rFonts w:ascii="Montserrat Medium" w:eastAsia="Times New Roman" w:hAnsi="Montserrat Medium" w:cs="Times New Roman"/>
          <w:bCs/>
          <w:sz w:val="20"/>
          <w:szCs w:val="20"/>
        </w:rPr>
        <w:t>.</w:t>
      </w:r>
    </w:p>
    <w:p w14:paraId="13477C6D" w14:textId="284E05CC" w:rsidR="00323DD8" w:rsidRPr="00920BA7" w:rsidRDefault="00AA3555"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Excellent</w:t>
      </w:r>
      <w:r w:rsidR="00660835" w:rsidRPr="00920BA7">
        <w:rPr>
          <w:rFonts w:ascii="Montserrat Medium" w:eastAsia="Times New Roman" w:hAnsi="Montserrat Medium" w:cs="Times New Roman"/>
          <w:bCs/>
          <w:sz w:val="20"/>
          <w:szCs w:val="20"/>
        </w:rPr>
        <w:t xml:space="preserve"> verbal communication skills including the ability to </w:t>
      </w:r>
      <w:r w:rsidR="00323DD8" w:rsidRPr="00920BA7">
        <w:rPr>
          <w:rFonts w:ascii="Montserrat Medium" w:eastAsia="Times New Roman" w:hAnsi="Montserrat Medium" w:cs="Times New Roman"/>
          <w:bCs/>
          <w:sz w:val="20"/>
          <w:szCs w:val="20"/>
        </w:rPr>
        <w:t xml:space="preserve">present at Board level </w:t>
      </w:r>
      <w:r w:rsidR="00660835" w:rsidRPr="00920BA7">
        <w:rPr>
          <w:rFonts w:ascii="Montserrat Medium" w:eastAsia="Times New Roman" w:hAnsi="Montserrat Medium" w:cs="Times New Roman"/>
          <w:bCs/>
          <w:sz w:val="20"/>
          <w:szCs w:val="20"/>
        </w:rPr>
        <w:t>and speak knowledgably about</w:t>
      </w:r>
      <w:r w:rsidR="00323DD8" w:rsidRPr="00920BA7">
        <w:rPr>
          <w:rFonts w:ascii="Montserrat Medium" w:eastAsia="Times New Roman" w:hAnsi="Montserrat Medium" w:cs="Times New Roman"/>
          <w:bCs/>
          <w:sz w:val="20"/>
          <w:szCs w:val="20"/>
        </w:rPr>
        <w:t xml:space="preserve"> </w:t>
      </w:r>
      <w:r w:rsidR="00660835" w:rsidRPr="00920BA7">
        <w:rPr>
          <w:rFonts w:ascii="Montserrat Medium" w:eastAsia="Times New Roman" w:hAnsi="Montserrat Medium" w:cs="Times New Roman"/>
          <w:bCs/>
          <w:sz w:val="20"/>
          <w:szCs w:val="20"/>
        </w:rPr>
        <w:t>the organisation to third parties.</w:t>
      </w:r>
    </w:p>
    <w:p w14:paraId="760FC1B7" w14:textId="0CB2EEA8" w:rsidR="00256089" w:rsidRPr="00920BA7" w:rsidRDefault="00256089"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 xml:space="preserve">Ability to build relationships with </w:t>
      </w:r>
      <w:r w:rsidR="00FC1537" w:rsidRPr="00920BA7">
        <w:rPr>
          <w:rFonts w:ascii="Montserrat Medium" w:eastAsia="Times New Roman" w:hAnsi="Montserrat Medium" w:cs="Times New Roman"/>
          <w:bCs/>
          <w:sz w:val="20"/>
          <w:szCs w:val="20"/>
        </w:rPr>
        <w:t xml:space="preserve">current and potential </w:t>
      </w:r>
      <w:r w:rsidRPr="00920BA7">
        <w:rPr>
          <w:rFonts w:ascii="Montserrat Medium" w:eastAsia="Times New Roman" w:hAnsi="Montserrat Medium" w:cs="Times New Roman"/>
          <w:bCs/>
          <w:sz w:val="20"/>
          <w:szCs w:val="20"/>
        </w:rPr>
        <w:t>funding partners</w:t>
      </w:r>
      <w:r w:rsidR="00FC1537" w:rsidRPr="00920BA7">
        <w:rPr>
          <w:rFonts w:ascii="Montserrat Medium" w:eastAsia="Times New Roman" w:hAnsi="Montserrat Medium" w:cs="Times New Roman"/>
          <w:bCs/>
          <w:sz w:val="20"/>
          <w:szCs w:val="20"/>
        </w:rPr>
        <w:t>.</w:t>
      </w:r>
    </w:p>
    <w:p w14:paraId="20265FF2" w14:textId="3975EA00" w:rsidR="00323DD8" w:rsidRPr="00920BA7" w:rsidRDefault="00256089"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 xml:space="preserve">Ability to identify funding partner needs and priorities and to translate these into an ongoing Agency </w:t>
      </w:r>
      <w:r w:rsidR="00560864" w:rsidRPr="00920BA7">
        <w:rPr>
          <w:rFonts w:ascii="Montserrat Medium" w:eastAsia="Times New Roman" w:hAnsi="Montserrat Medium" w:cs="Times New Roman"/>
          <w:bCs/>
          <w:sz w:val="20"/>
          <w:szCs w:val="20"/>
        </w:rPr>
        <w:t>Strategic/</w:t>
      </w:r>
      <w:r w:rsidRPr="00920BA7">
        <w:rPr>
          <w:rFonts w:ascii="Montserrat Medium" w:eastAsia="Times New Roman" w:hAnsi="Montserrat Medium" w:cs="Times New Roman"/>
          <w:bCs/>
          <w:sz w:val="20"/>
          <w:szCs w:val="20"/>
        </w:rPr>
        <w:t>Business Plan.</w:t>
      </w:r>
    </w:p>
    <w:p w14:paraId="4D2BA904" w14:textId="425003FA" w:rsidR="00AA3555" w:rsidRPr="00663CF6" w:rsidRDefault="00663CF6"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663CF6">
        <w:rPr>
          <w:rFonts w:ascii="Montserrat Medium" w:eastAsia="Times New Roman" w:hAnsi="Montserrat Medium" w:cs="Times New Roman"/>
          <w:bCs/>
          <w:sz w:val="20"/>
          <w:szCs w:val="20"/>
        </w:rPr>
        <w:t>Ability to interpret evaluation data and c</w:t>
      </w:r>
      <w:r w:rsidR="00AA3555" w:rsidRPr="00663CF6">
        <w:rPr>
          <w:rFonts w:ascii="Montserrat Medium" w:eastAsia="Times New Roman" w:hAnsi="Montserrat Medium" w:cs="Times New Roman"/>
          <w:bCs/>
          <w:sz w:val="20"/>
          <w:szCs w:val="20"/>
        </w:rPr>
        <w:t xml:space="preserve">ontribute to </w:t>
      </w:r>
      <w:r w:rsidRPr="00663CF6">
        <w:rPr>
          <w:rFonts w:ascii="Montserrat Medium" w:eastAsia="Times New Roman" w:hAnsi="Montserrat Medium" w:cs="Times New Roman"/>
          <w:bCs/>
          <w:sz w:val="20"/>
          <w:szCs w:val="20"/>
        </w:rPr>
        <w:t xml:space="preserve">the </w:t>
      </w:r>
      <w:r w:rsidR="00AA3555" w:rsidRPr="00663CF6">
        <w:rPr>
          <w:rFonts w:ascii="Montserrat Medium" w:eastAsia="Times New Roman" w:hAnsi="Montserrat Medium" w:cs="Times New Roman"/>
          <w:bCs/>
          <w:sz w:val="20"/>
          <w:szCs w:val="20"/>
        </w:rPr>
        <w:t>evaluation process.</w:t>
      </w:r>
    </w:p>
    <w:p w14:paraId="4E21875C" w14:textId="177001A4" w:rsidR="00256089" w:rsidRPr="00920BA7" w:rsidRDefault="00256089"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Financial management and budgeting experience.</w:t>
      </w:r>
    </w:p>
    <w:p w14:paraId="39BD7478" w14:textId="18B30263" w:rsidR="00256089" w:rsidRPr="00920BA7" w:rsidRDefault="00560864" w:rsidP="00967297">
      <w:pPr>
        <w:pStyle w:val="ListParagraph"/>
        <w:numPr>
          <w:ilvl w:val="0"/>
          <w:numId w:val="13"/>
        </w:numPr>
        <w:spacing w:after="120" w:line="240" w:lineRule="auto"/>
        <w:ind w:left="357" w:hanging="357"/>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Excellent</w:t>
      </w:r>
      <w:r w:rsidR="00256089" w:rsidRPr="00920BA7">
        <w:rPr>
          <w:rFonts w:ascii="Montserrat Medium" w:eastAsia="Times New Roman" w:hAnsi="Montserrat Medium" w:cs="Times New Roman"/>
          <w:bCs/>
          <w:sz w:val="20"/>
          <w:szCs w:val="20"/>
        </w:rPr>
        <w:t xml:space="preserve"> computer skills in M</w:t>
      </w:r>
      <w:r w:rsidR="00323DD8" w:rsidRPr="00920BA7">
        <w:rPr>
          <w:rFonts w:ascii="Montserrat Medium" w:eastAsia="Times New Roman" w:hAnsi="Montserrat Medium" w:cs="Times New Roman"/>
          <w:bCs/>
          <w:sz w:val="20"/>
          <w:szCs w:val="20"/>
        </w:rPr>
        <w:t>icrosoft</w:t>
      </w:r>
      <w:r w:rsidR="00256089" w:rsidRPr="00920BA7">
        <w:rPr>
          <w:rFonts w:ascii="Montserrat Medium" w:eastAsia="Times New Roman" w:hAnsi="Montserrat Medium" w:cs="Times New Roman"/>
          <w:bCs/>
          <w:sz w:val="20"/>
          <w:szCs w:val="20"/>
        </w:rPr>
        <w:t xml:space="preserve"> (</w:t>
      </w:r>
      <w:r w:rsidR="00FC1537" w:rsidRPr="00920BA7">
        <w:rPr>
          <w:rFonts w:ascii="Montserrat Medium" w:eastAsia="Times New Roman" w:hAnsi="Montserrat Medium" w:cs="Times New Roman"/>
          <w:bCs/>
          <w:sz w:val="20"/>
          <w:szCs w:val="20"/>
        </w:rPr>
        <w:t xml:space="preserve">Office, </w:t>
      </w:r>
      <w:r w:rsidR="00256089" w:rsidRPr="00920BA7">
        <w:rPr>
          <w:rFonts w:ascii="Montserrat Medium" w:eastAsia="Times New Roman" w:hAnsi="Montserrat Medium" w:cs="Times New Roman"/>
          <w:bCs/>
          <w:sz w:val="20"/>
          <w:szCs w:val="20"/>
        </w:rPr>
        <w:t>Email, Word, PowerPoint and Excel).</w:t>
      </w:r>
    </w:p>
    <w:p w14:paraId="4980E6ED" w14:textId="62ED81CB" w:rsidR="00256089" w:rsidRPr="00920BA7" w:rsidRDefault="00256089" w:rsidP="00AA3555">
      <w:pPr>
        <w:pStyle w:val="ListParagraph"/>
        <w:numPr>
          <w:ilvl w:val="0"/>
          <w:numId w:val="13"/>
        </w:numPr>
        <w:spacing w:after="120" w:line="240" w:lineRule="auto"/>
        <w:ind w:left="360"/>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 xml:space="preserve">Ability to work independently, meet </w:t>
      </w:r>
      <w:r w:rsidR="00AA3555" w:rsidRPr="00920BA7">
        <w:rPr>
          <w:rFonts w:ascii="Montserrat Medium" w:eastAsia="Times New Roman" w:hAnsi="Montserrat Medium" w:cs="Times New Roman"/>
          <w:bCs/>
          <w:sz w:val="20"/>
          <w:szCs w:val="20"/>
        </w:rPr>
        <w:t>deadlines</w:t>
      </w:r>
      <w:r w:rsidRPr="00920BA7">
        <w:rPr>
          <w:rFonts w:ascii="Montserrat Medium" w:eastAsia="Times New Roman" w:hAnsi="Montserrat Medium" w:cs="Times New Roman"/>
          <w:bCs/>
          <w:sz w:val="20"/>
          <w:szCs w:val="20"/>
        </w:rPr>
        <w:t xml:space="preserve"> and</w:t>
      </w:r>
      <w:r w:rsidR="00AA3555" w:rsidRPr="00920BA7">
        <w:rPr>
          <w:rFonts w:ascii="Montserrat Medium" w:eastAsia="Times New Roman" w:hAnsi="Montserrat Medium" w:cs="Times New Roman"/>
          <w:bCs/>
          <w:sz w:val="20"/>
          <w:szCs w:val="20"/>
        </w:rPr>
        <w:t xml:space="preserve"> </w:t>
      </w:r>
      <w:r w:rsidRPr="00920BA7">
        <w:rPr>
          <w:rFonts w:ascii="Montserrat Medium" w:eastAsia="Times New Roman" w:hAnsi="Montserrat Medium" w:cs="Times New Roman"/>
          <w:bCs/>
          <w:sz w:val="20"/>
          <w:szCs w:val="20"/>
        </w:rPr>
        <w:t>deal with competing priorities.</w:t>
      </w:r>
    </w:p>
    <w:p w14:paraId="44D5B348" w14:textId="06F06901" w:rsidR="00256089" w:rsidRPr="00920BA7" w:rsidRDefault="00256089" w:rsidP="00AA3555">
      <w:pPr>
        <w:pStyle w:val="ListParagraph"/>
        <w:numPr>
          <w:ilvl w:val="0"/>
          <w:numId w:val="13"/>
        </w:numPr>
        <w:spacing w:after="120" w:line="240" w:lineRule="auto"/>
        <w:ind w:left="360"/>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Strong attention to detail and a high level of organisation</w:t>
      </w:r>
      <w:r w:rsidR="00AA3555" w:rsidRPr="00920BA7">
        <w:rPr>
          <w:rFonts w:ascii="Montserrat Medium" w:eastAsia="Times New Roman" w:hAnsi="Montserrat Medium" w:cs="Times New Roman"/>
          <w:bCs/>
          <w:sz w:val="20"/>
          <w:szCs w:val="20"/>
        </w:rPr>
        <w:t>al skills</w:t>
      </w:r>
      <w:r w:rsidRPr="00920BA7">
        <w:rPr>
          <w:rFonts w:ascii="Montserrat Medium" w:eastAsia="Times New Roman" w:hAnsi="Montserrat Medium" w:cs="Times New Roman"/>
          <w:bCs/>
          <w:sz w:val="20"/>
          <w:szCs w:val="20"/>
        </w:rPr>
        <w:t>.</w:t>
      </w:r>
    </w:p>
    <w:p w14:paraId="09390261" w14:textId="77777777" w:rsidR="00663CF6" w:rsidRPr="00663CF6" w:rsidRDefault="00663CF6" w:rsidP="00AA3555">
      <w:pPr>
        <w:pStyle w:val="ListParagraph"/>
        <w:numPr>
          <w:ilvl w:val="0"/>
          <w:numId w:val="13"/>
        </w:numPr>
        <w:spacing w:after="120" w:line="240" w:lineRule="auto"/>
        <w:ind w:left="360"/>
        <w:contextualSpacing w:val="0"/>
        <w:rPr>
          <w:rFonts w:ascii="Montserrat Medium" w:eastAsia="Times New Roman" w:hAnsi="Montserrat Medium" w:cs="Times New Roman"/>
          <w:bCs/>
          <w:sz w:val="20"/>
          <w:szCs w:val="20"/>
        </w:rPr>
      </w:pPr>
      <w:r w:rsidRPr="00663CF6">
        <w:rPr>
          <w:rFonts w:ascii="Montserrat Medium" w:eastAsia="Times New Roman" w:hAnsi="Montserrat Medium" w:cs="Times New Roman"/>
          <w:bCs/>
          <w:sz w:val="20"/>
          <w:szCs w:val="20"/>
        </w:rPr>
        <w:t>A c</w:t>
      </w:r>
      <w:r w:rsidR="00256089" w:rsidRPr="00663CF6">
        <w:rPr>
          <w:rFonts w:ascii="Montserrat Medium" w:eastAsia="Times New Roman" w:hAnsi="Montserrat Medium" w:cs="Times New Roman"/>
          <w:bCs/>
          <w:sz w:val="20"/>
          <w:szCs w:val="20"/>
        </w:rPr>
        <w:t xml:space="preserve">reative, flexible approach and ability to solve problems. </w:t>
      </w:r>
    </w:p>
    <w:p w14:paraId="5278CF7B" w14:textId="62704CA3" w:rsidR="00256089" w:rsidRPr="00663CF6" w:rsidRDefault="00256089" w:rsidP="00AA3555">
      <w:pPr>
        <w:pStyle w:val="ListParagraph"/>
        <w:numPr>
          <w:ilvl w:val="0"/>
          <w:numId w:val="13"/>
        </w:numPr>
        <w:spacing w:after="120" w:line="240" w:lineRule="auto"/>
        <w:ind w:left="360"/>
        <w:contextualSpacing w:val="0"/>
        <w:rPr>
          <w:rFonts w:ascii="Montserrat Medium" w:eastAsia="Times New Roman" w:hAnsi="Montserrat Medium" w:cs="Times New Roman"/>
          <w:bCs/>
          <w:sz w:val="20"/>
          <w:szCs w:val="20"/>
        </w:rPr>
      </w:pPr>
      <w:r w:rsidRPr="00663CF6">
        <w:rPr>
          <w:rFonts w:ascii="Montserrat Medium" w:eastAsia="Times New Roman" w:hAnsi="Montserrat Medium" w:cs="Times New Roman"/>
          <w:bCs/>
          <w:sz w:val="20"/>
          <w:szCs w:val="20"/>
        </w:rPr>
        <w:t>Willingness to assume responsibility for a range of unanticipated assignments.</w:t>
      </w:r>
    </w:p>
    <w:p w14:paraId="0E5412E6" w14:textId="70EE6939" w:rsidR="00256089" w:rsidRPr="00920BA7" w:rsidRDefault="00FC1537" w:rsidP="00AA3555">
      <w:pPr>
        <w:pStyle w:val="ListParagraph"/>
        <w:numPr>
          <w:ilvl w:val="0"/>
          <w:numId w:val="13"/>
        </w:numPr>
        <w:spacing w:after="120" w:line="240" w:lineRule="auto"/>
        <w:ind w:left="360"/>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Understand</w:t>
      </w:r>
      <w:r w:rsidR="000417AD" w:rsidRPr="00920BA7">
        <w:rPr>
          <w:rFonts w:ascii="Montserrat Medium" w:eastAsia="Times New Roman" w:hAnsi="Montserrat Medium" w:cs="Times New Roman"/>
          <w:bCs/>
          <w:sz w:val="20"/>
          <w:szCs w:val="20"/>
        </w:rPr>
        <w:t>ing</w:t>
      </w:r>
      <w:r w:rsidRPr="00920BA7">
        <w:rPr>
          <w:rFonts w:ascii="Montserrat Medium" w:eastAsia="Times New Roman" w:hAnsi="Montserrat Medium" w:cs="Times New Roman"/>
          <w:bCs/>
          <w:sz w:val="20"/>
          <w:szCs w:val="20"/>
        </w:rPr>
        <w:t xml:space="preserve"> (or willingness to learn</w:t>
      </w:r>
      <w:r w:rsidR="000417AD" w:rsidRPr="00920BA7">
        <w:rPr>
          <w:rFonts w:ascii="Montserrat Medium" w:eastAsia="Times New Roman" w:hAnsi="Montserrat Medium" w:cs="Times New Roman"/>
          <w:bCs/>
          <w:sz w:val="20"/>
          <w:szCs w:val="20"/>
        </w:rPr>
        <w:t xml:space="preserve"> about</w:t>
      </w:r>
      <w:r w:rsidRPr="00920BA7">
        <w:rPr>
          <w:rFonts w:ascii="Montserrat Medium" w:eastAsia="Times New Roman" w:hAnsi="Montserrat Medium" w:cs="Times New Roman"/>
          <w:bCs/>
          <w:sz w:val="20"/>
          <w:szCs w:val="20"/>
        </w:rPr>
        <w:t>) the needs of young people and knowledge of current issues within the field of youth work.</w:t>
      </w:r>
    </w:p>
    <w:p w14:paraId="4FB7D747" w14:textId="71662625" w:rsidR="00DE5287" w:rsidRPr="00920BA7" w:rsidRDefault="00AA3555" w:rsidP="00AA3555">
      <w:pPr>
        <w:pStyle w:val="ListParagraph"/>
        <w:numPr>
          <w:ilvl w:val="0"/>
          <w:numId w:val="13"/>
        </w:numPr>
        <w:spacing w:after="120" w:line="240" w:lineRule="auto"/>
        <w:ind w:left="360"/>
        <w:contextualSpacing w:val="0"/>
        <w:rPr>
          <w:rFonts w:ascii="Montserrat Medium" w:eastAsia="Times New Roman" w:hAnsi="Montserrat Medium" w:cs="Times New Roman"/>
          <w:bCs/>
          <w:sz w:val="20"/>
          <w:szCs w:val="20"/>
        </w:rPr>
      </w:pPr>
      <w:r w:rsidRPr="00920BA7">
        <w:rPr>
          <w:rFonts w:ascii="Montserrat Medium" w:eastAsia="Times New Roman" w:hAnsi="Montserrat Medium" w:cs="Times New Roman"/>
          <w:bCs/>
          <w:sz w:val="20"/>
          <w:szCs w:val="20"/>
        </w:rPr>
        <w:t>Ability to develop and maintain r</w:t>
      </w:r>
      <w:r w:rsidR="00DE5287" w:rsidRPr="00920BA7">
        <w:rPr>
          <w:rFonts w:ascii="Montserrat Medium" w:eastAsia="Times New Roman" w:hAnsi="Montserrat Medium" w:cs="Times New Roman"/>
          <w:bCs/>
          <w:sz w:val="20"/>
          <w:szCs w:val="20"/>
        </w:rPr>
        <w:t xml:space="preserve">elationships with local decision makers </w:t>
      </w:r>
      <w:r w:rsidRPr="00920BA7">
        <w:rPr>
          <w:rFonts w:ascii="Montserrat Medium" w:eastAsia="Times New Roman" w:hAnsi="Montserrat Medium" w:cs="Times New Roman"/>
          <w:bCs/>
          <w:sz w:val="20"/>
          <w:szCs w:val="20"/>
        </w:rPr>
        <w:t>and/</w:t>
      </w:r>
      <w:r w:rsidR="00DE5287" w:rsidRPr="00920BA7">
        <w:rPr>
          <w:rFonts w:ascii="Montserrat Medium" w:eastAsia="Times New Roman" w:hAnsi="Montserrat Medium" w:cs="Times New Roman"/>
          <w:bCs/>
          <w:sz w:val="20"/>
          <w:szCs w:val="20"/>
        </w:rPr>
        <w:t>or elected representatives</w:t>
      </w:r>
      <w:r w:rsidRPr="00920BA7">
        <w:rPr>
          <w:rFonts w:ascii="Montserrat Medium" w:eastAsia="Times New Roman" w:hAnsi="Montserrat Medium" w:cs="Times New Roman"/>
          <w:bCs/>
          <w:sz w:val="20"/>
          <w:szCs w:val="20"/>
        </w:rPr>
        <w:t>.</w:t>
      </w:r>
    </w:p>
    <w:p w14:paraId="6E9C506D" w14:textId="77777777" w:rsidR="00DE5287" w:rsidRPr="00920BA7" w:rsidRDefault="00DE5287" w:rsidP="00AA3555">
      <w:pPr>
        <w:spacing w:after="120" w:line="240" w:lineRule="auto"/>
        <w:rPr>
          <w:rFonts w:ascii="Montserrat Medium" w:eastAsia="Times New Roman" w:hAnsi="Montserrat Medium" w:cs="Times New Roman"/>
          <w:bCs/>
          <w:sz w:val="20"/>
          <w:szCs w:val="20"/>
          <w:highlight w:val="yellow"/>
        </w:rPr>
      </w:pPr>
    </w:p>
    <w:p w14:paraId="507B0673" w14:textId="1AB35274" w:rsidR="00C76AA2" w:rsidRPr="00920BA7" w:rsidRDefault="00C76AA2" w:rsidP="00BE6ABF">
      <w:pPr>
        <w:spacing w:after="0" w:line="240" w:lineRule="auto"/>
        <w:rPr>
          <w:rFonts w:ascii="Montserrat Medium" w:eastAsia="Times New Roman" w:hAnsi="Montserrat Medium" w:cs="Times New Roman"/>
          <w:bCs/>
          <w:sz w:val="20"/>
          <w:szCs w:val="20"/>
        </w:rPr>
      </w:pPr>
    </w:p>
    <w:p w14:paraId="0003D57D" w14:textId="77777777" w:rsidR="00560864" w:rsidRPr="00920BA7" w:rsidRDefault="00560864" w:rsidP="0007250B">
      <w:pPr>
        <w:spacing w:after="0" w:line="240" w:lineRule="auto"/>
        <w:rPr>
          <w:rFonts w:ascii="Montserrat Medium" w:eastAsia="Times New Roman" w:hAnsi="Montserrat Medium" w:cs="Times New Roman"/>
          <w:b/>
          <w:sz w:val="20"/>
          <w:szCs w:val="20"/>
        </w:rPr>
      </w:pPr>
    </w:p>
    <w:p w14:paraId="0A53508D" w14:textId="77777777" w:rsidR="009332E8" w:rsidRPr="00920BA7" w:rsidRDefault="009332E8" w:rsidP="0007250B">
      <w:pPr>
        <w:spacing w:after="0" w:line="240" w:lineRule="auto"/>
        <w:outlineLvl w:val="5"/>
        <w:rPr>
          <w:rFonts w:ascii="Montserrat Medium" w:eastAsia="Times New Roman" w:hAnsi="Montserrat Medium" w:cs="Times New Roman"/>
          <w:b/>
          <w:sz w:val="20"/>
          <w:szCs w:val="20"/>
        </w:rPr>
      </w:pPr>
      <w:bookmarkStart w:id="3" w:name="_Hlk117004176"/>
    </w:p>
    <w:p w14:paraId="619E48F9" w14:textId="77777777" w:rsidR="00256089" w:rsidRPr="00920BA7" w:rsidRDefault="00256089" w:rsidP="0007250B">
      <w:pPr>
        <w:spacing w:after="0" w:line="240" w:lineRule="auto"/>
        <w:outlineLvl w:val="5"/>
        <w:rPr>
          <w:rFonts w:ascii="Montserrat Medium" w:eastAsia="Times New Roman" w:hAnsi="Montserrat Medium" w:cs="Times New Roman"/>
          <w:b/>
          <w:bCs/>
          <w:sz w:val="20"/>
          <w:szCs w:val="20"/>
        </w:rPr>
      </w:pPr>
    </w:p>
    <w:p w14:paraId="2B65AC75" w14:textId="77777777" w:rsidR="00256089" w:rsidRPr="00920BA7" w:rsidRDefault="00256089" w:rsidP="0007250B">
      <w:pPr>
        <w:spacing w:after="0" w:line="240" w:lineRule="auto"/>
        <w:outlineLvl w:val="5"/>
        <w:rPr>
          <w:rFonts w:ascii="Montserrat Medium" w:eastAsia="Times New Roman" w:hAnsi="Montserrat Medium" w:cs="Times New Roman"/>
          <w:b/>
          <w:bCs/>
          <w:sz w:val="20"/>
          <w:szCs w:val="20"/>
        </w:rPr>
      </w:pPr>
    </w:p>
    <w:p w14:paraId="6D2F56C5" w14:textId="77777777" w:rsidR="00256089" w:rsidRPr="00920BA7" w:rsidRDefault="00256089" w:rsidP="0007250B">
      <w:pPr>
        <w:spacing w:after="0" w:line="240" w:lineRule="auto"/>
        <w:outlineLvl w:val="5"/>
        <w:rPr>
          <w:rFonts w:ascii="Montserrat Medium" w:eastAsia="Times New Roman" w:hAnsi="Montserrat Medium" w:cs="Times New Roman"/>
          <w:b/>
          <w:bCs/>
          <w:sz w:val="20"/>
          <w:szCs w:val="20"/>
        </w:rPr>
      </w:pPr>
    </w:p>
    <w:p w14:paraId="1FAEBDDD" w14:textId="77777777" w:rsidR="00FC1537" w:rsidRPr="00920BA7" w:rsidRDefault="00FC1537" w:rsidP="0007250B">
      <w:pPr>
        <w:spacing w:after="0" w:line="240" w:lineRule="auto"/>
        <w:outlineLvl w:val="5"/>
        <w:rPr>
          <w:rFonts w:ascii="Montserrat Medium" w:eastAsia="Times New Roman" w:hAnsi="Montserrat Medium" w:cs="Times New Roman"/>
          <w:b/>
          <w:bCs/>
          <w:sz w:val="20"/>
          <w:szCs w:val="20"/>
        </w:rPr>
      </w:pPr>
    </w:p>
    <w:p w14:paraId="2CDB1927" w14:textId="77777777" w:rsidR="00FC1537" w:rsidRPr="00920BA7" w:rsidRDefault="00FC1537" w:rsidP="0007250B">
      <w:pPr>
        <w:spacing w:after="0" w:line="240" w:lineRule="auto"/>
        <w:outlineLvl w:val="5"/>
        <w:rPr>
          <w:rFonts w:ascii="Montserrat Medium" w:eastAsia="Times New Roman" w:hAnsi="Montserrat Medium" w:cs="Times New Roman"/>
          <w:b/>
          <w:bCs/>
          <w:sz w:val="20"/>
          <w:szCs w:val="20"/>
        </w:rPr>
      </w:pPr>
    </w:p>
    <w:p w14:paraId="531F1EAE" w14:textId="77777777" w:rsidR="00FC1537" w:rsidRPr="00920BA7" w:rsidRDefault="00FC1537" w:rsidP="0007250B">
      <w:pPr>
        <w:spacing w:after="0" w:line="240" w:lineRule="auto"/>
        <w:outlineLvl w:val="5"/>
        <w:rPr>
          <w:rFonts w:ascii="Montserrat Medium" w:eastAsia="Times New Roman" w:hAnsi="Montserrat Medium" w:cs="Times New Roman"/>
          <w:b/>
          <w:bCs/>
          <w:sz w:val="20"/>
          <w:szCs w:val="20"/>
        </w:rPr>
      </w:pPr>
    </w:p>
    <w:p w14:paraId="7FC17CDF" w14:textId="77777777" w:rsidR="00AA3555" w:rsidRPr="00920BA7" w:rsidRDefault="00AA3555" w:rsidP="0007250B">
      <w:pPr>
        <w:spacing w:after="0" w:line="240" w:lineRule="auto"/>
        <w:outlineLvl w:val="5"/>
        <w:rPr>
          <w:rFonts w:ascii="Montserrat Medium" w:eastAsia="Times New Roman" w:hAnsi="Montserrat Medium" w:cs="Times New Roman"/>
          <w:b/>
          <w:bCs/>
          <w:sz w:val="20"/>
          <w:szCs w:val="20"/>
        </w:rPr>
      </w:pPr>
    </w:p>
    <w:p w14:paraId="0B91FBFD" w14:textId="77777777" w:rsidR="00AA3555" w:rsidRPr="00920BA7" w:rsidRDefault="00AA3555" w:rsidP="0007250B">
      <w:pPr>
        <w:spacing w:after="0" w:line="240" w:lineRule="auto"/>
        <w:outlineLvl w:val="5"/>
        <w:rPr>
          <w:rFonts w:ascii="Montserrat Medium" w:eastAsia="Times New Roman" w:hAnsi="Montserrat Medium" w:cs="Times New Roman"/>
          <w:b/>
          <w:bCs/>
          <w:sz w:val="20"/>
          <w:szCs w:val="20"/>
        </w:rPr>
      </w:pPr>
    </w:p>
    <w:p w14:paraId="72FFFF81" w14:textId="77777777" w:rsidR="00AA3555" w:rsidRPr="00920BA7" w:rsidRDefault="00AA3555" w:rsidP="0007250B">
      <w:pPr>
        <w:spacing w:after="0" w:line="240" w:lineRule="auto"/>
        <w:outlineLvl w:val="5"/>
        <w:rPr>
          <w:rFonts w:ascii="Montserrat Medium" w:eastAsia="Times New Roman" w:hAnsi="Montserrat Medium" w:cs="Times New Roman"/>
          <w:b/>
          <w:bCs/>
          <w:sz w:val="20"/>
          <w:szCs w:val="20"/>
        </w:rPr>
      </w:pPr>
    </w:p>
    <w:p w14:paraId="46E6A8FD" w14:textId="77777777" w:rsidR="002A1511" w:rsidRDefault="002A1511" w:rsidP="0007250B">
      <w:pPr>
        <w:spacing w:after="0" w:line="240" w:lineRule="auto"/>
        <w:outlineLvl w:val="5"/>
        <w:rPr>
          <w:rFonts w:ascii="Montserrat Medium" w:eastAsia="Times New Roman" w:hAnsi="Montserrat Medium" w:cs="Times New Roman"/>
          <w:b/>
          <w:bCs/>
          <w:sz w:val="20"/>
          <w:szCs w:val="20"/>
        </w:rPr>
      </w:pPr>
    </w:p>
    <w:p w14:paraId="522CFC3E" w14:textId="77777777" w:rsidR="002A1511" w:rsidRDefault="002A1511" w:rsidP="0007250B">
      <w:pPr>
        <w:spacing w:after="0" w:line="240" w:lineRule="auto"/>
        <w:outlineLvl w:val="5"/>
        <w:rPr>
          <w:rFonts w:ascii="Montserrat Medium" w:eastAsia="Times New Roman" w:hAnsi="Montserrat Medium" w:cs="Times New Roman"/>
          <w:b/>
          <w:bCs/>
          <w:sz w:val="20"/>
          <w:szCs w:val="20"/>
        </w:rPr>
      </w:pPr>
    </w:p>
    <w:p w14:paraId="79D61D39" w14:textId="77777777" w:rsidR="002A1511" w:rsidRDefault="002A1511" w:rsidP="0007250B">
      <w:pPr>
        <w:spacing w:after="0" w:line="240" w:lineRule="auto"/>
        <w:outlineLvl w:val="5"/>
        <w:rPr>
          <w:rFonts w:ascii="Montserrat Medium" w:eastAsia="Times New Roman" w:hAnsi="Montserrat Medium" w:cs="Times New Roman"/>
          <w:b/>
          <w:bCs/>
          <w:sz w:val="20"/>
          <w:szCs w:val="20"/>
        </w:rPr>
      </w:pPr>
    </w:p>
    <w:p w14:paraId="02A8D31E" w14:textId="77777777" w:rsidR="002A1511" w:rsidRDefault="002A1511" w:rsidP="0007250B">
      <w:pPr>
        <w:spacing w:after="0" w:line="240" w:lineRule="auto"/>
        <w:outlineLvl w:val="5"/>
        <w:rPr>
          <w:rFonts w:ascii="Montserrat Medium" w:eastAsia="Times New Roman" w:hAnsi="Montserrat Medium" w:cs="Times New Roman"/>
          <w:b/>
          <w:bCs/>
          <w:sz w:val="20"/>
          <w:szCs w:val="20"/>
        </w:rPr>
      </w:pPr>
    </w:p>
    <w:p w14:paraId="271D9267" w14:textId="77777777" w:rsidR="002A1511" w:rsidRDefault="002A1511" w:rsidP="0007250B">
      <w:pPr>
        <w:spacing w:after="0" w:line="240" w:lineRule="auto"/>
        <w:outlineLvl w:val="5"/>
        <w:rPr>
          <w:rFonts w:ascii="Montserrat Medium" w:eastAsia="Times New Roman" w:hAnsi="Montserrat Medium" w:cs="Times New Roman"/>
          <w:b/>
          <w:bCs/>
          <w:sz w:val="20"/>
          <w:szCs w:val="20"/>
        </w:rPr>
      </w:pPr>
    </w:p>
    <w:p w14:paraId="15D738D5" w14:textId="21B7E6CA" w:rsidR="0007250B" w:rsidRPr="00920BA7" w:rsidRDefault="0007250B" w:rsidP="0007250B">
      <w:pPr>
        <w:spacing w:after="0" w:line="240" w:lineRule="auto"/>
        <w:outlineLvl w:val="5"/>
        <w:rPr>
          <w:rFonts w:ascii="Montserrat Medium" w:eastAsia="Times New Roman" w:hAnsi="Montserrat Medium" w:cs="Times New Roman"/>
          <w:b/>
          <w:bCs/>
          <w:sz w:val="20"/>
          <w:szCs w:val="20"/>
        </w:rPr>
      </w:pPr>
      <w:r w:rsidRPr="00920BA7">
        <w:rPr>
          <w:rFonts w:ascii="Montserrat Medium" w:eastAsia="Times New Roman" w:hAnsi="Montserrat Medium" w:cs="Times New Roman"/>
          <w:b/>
          <w:bCs/>
          <w:sz w:val="20"/>
          <w:szCs w:val="20"/>
        </w:rPr>
        <w:lastRenderedPageBreak/>
        <w:t>Summary of Recruitment and Selection Policy</w:t>
      </w:r>
    </w:p>
    <w:p w14:paraId="7CABED8F" w14:textId="77777777" w:rsidR="0007250B" w:rsidRPr="00920BA7" w:rsidRDefault="0007250B" w:rsidP="0007250B">
      <w:pPr>
        <w:spacing w:after="0" w:line="240" w:lineRule="auto"/>
        <w:rPr>
          <w:rFonts w:ascii="Montserrat Medium" w:eastAsia="Times New Roman" w:hAnsi="Montserrat Medium" w:cs="Times New Roman"/>
          <w:color w:val="000000"/>
          <w:sz w:val="20"/>
          <w:szCs w:val="20"/>
        </w:rPr>
      </w:pPr>
    </w:p>
    <w:p w14:paraId="6AC59144"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 xml:space="preserve">The Youth Agency’s Recruitment and Selection Policy supports the Equal Opportunities Policy, where it is stated that the Agency will prevent discrimination, particularly on the grounds of gender, race, disability, age, sexuality, religious belief, HIV status, or political or trade union activity. </w:t>
      </w:r>
    </w:p>
    <w:p w14:paraId="3FF40C8D"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The Agency is committed to ensuring that: its employees are drawn from the widest possible employment market; fair selection procedures and practices are in operation; inappropriate discriminatory practices are eliminated; and employees are appointed on merit.</w:t>
      </w:r>
    </w:p>
    <w:p w14:paraId="5908F3A6"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The Policy applies to recruitment, selection and promotion and the procedures apply equally to all job candidates.  In addition, recruitment and selection procedures include provisions to accommodate applicants with disabilities.  In particular, the Agency will consider making reasonable adjustments to job descriptions and person specifications to enable applicants with disabilities to be considered for posts.</w:t>
      </w:r>
    </w:p>
    <w:p w14:paraId="618E9D16"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There will be a job description for each post.</w:t>
      </w:r>
    </w:p>
    <w:p w14:paraId="5E0DF4A8"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A selection panel will be nominated prior to the screening of application forms.  The selection panel will carry out interviews.</w:t>
      </w:r>
    </w:p>
    <w:p w14:paraId="53422D69"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A person specification lists the skills and abilities required in the person who will carry out the job.  Such specifications must be drawn up in writing for each vacant post.</w:t>
      </w:r>
    </w:p>
    <w:p w14:paraId="003A2737"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Application forms will be completed for each vacant post.</w:t>
      </w:r>
    </w:p>
    <w:p w14:paraId="40FC7CCF" w14:textId="52FF0538"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 xml:space="preserve">Alternative forms of assessment and testing methods may be used by the </w:t>
      </w:r>
      <w:r w:rsidR="00381BEB" w:rsidRPr="00920BA7">
        <w:rPr>
          <w:rFonts w:ascii="Montserrat Medium" w:eastAsia="Times New Roman" w:hAnsi="Montserrat Medium" w:cs="Times New Roman"/>
          <w:color w:val="000000"/>
          <w:sz w:val="20"/>
          <w:szCs w:val="20"/>
        </w:rPr>
        <w:t>panel but</w:t>
      </w:r>
      <w:r w:rsidRPr="00920BA7">
        <w:rPr>
          <w:rFonts w:ascii="Montserrat Medium" w:eastAsia="Times New Roman" w:hAnsi="Montserrat Medium" w:cs="Times New Roman"/>
          <w:color w:val="000000"/>
          <w:sz w:val="20"/>
          <w:szCs w:val="20"/>
        </w:rPr>
        <w:t xml:space="preserve"> must be directly relevant to the criteria in the person specification.</w:t>
      </w:r>
    </w:p>
    <w:p w14:paraId="6FD04591"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Each panel member will complete an individual record of assessment of each candidate after each interview.</w:t>
      </w:r>
    </w:p>
    <w:p w14:paraId="2749A3A0"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The decision should be taken only after completion of all interviews for the post.</w:t>
      </w:r>
    </w:p>
    <w:p w14:paraId="4220967F"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Records of decisions taken at the screening of application forms and selection stages of the recruitment process will be kept on file for a minimum of six months.</w:t>
      </w:r>
    </w:p>
    <w:p w14:paraId="16DC9BD9" w14:textId="77777777" w:rsidR="0007250B" w:rsidRPr="00920BA7" w:rsidRDefault="0007250B" w:rsidP="00967297">
      <w:pPr>
        <w:spacing w:before="120" w:after="120" w:line="240" w:lineRule="auto"/>
        <w:rPr>
          <w:rFonts w:ascii="Montserrat Medium" w:eastAsia="Times New Roman" w:hAnsi="Montserrat Medium" w:cs="Times New Roman"/>
          <w:color w:val="000000"/>
          <w:sz w:val="20"/>
          <w:szCs w:val="20"/>
        </w:rPr>
      </w:pPr>
      <w:r w:rsidRPr="00920BA7">
        <w:rPr>
          <w:rFonts w:ascii="Montserrat Medium" w:eastAsia="Times New Roman" w:hAnsi="Montserrat Medium" w:cs="Times New Roman"/>
          <w:color w:val="000000"/>
          <w:sz w:val="20"/>
          <w:szCs w:val="20"/>
        </w:rPr>
        <w:t>Where an external job candidate has made an allegation of discriminatory practice, it should be directed to the Manager in the first instance.  If the complainant remains dissatisfied s/he will be advised of the right to demand an enquiry.  An enquiry will be undertaken by someone independent of the Agency, probably a representative of the City of Edinburgh Council.  A report on the findings will be submitted to the Board of Directors.</w:t>
      </w:r>
    </w:p>
    <w:p w14:paraId="0E705756" w14:textId="584F6CE2" w:rsidR="0007250B" w:rsidRPr="00CB5E3A" w:rsidRDefault="0007250B" w:rsidP="00CB5E3A">
      <w:pPr>
        <w:spacing w:before="120" w:after="12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Where an internal job candidate has made an allegation, the complaint should be processed using the Agency’s Grievance procedure.  An allegation of discriminatory practice will not prejudice any future applications for employment or promotion by the individual concerned, regardless of the outcome of such a complaint.</w:t>
      </w:r>
    </w:p>
    <w:p w14:paraId="6F273183" w14:textId="7A10FD27" w:rsidR="0007250B" w:rsidRPr="00CB5E3A" w:rsidRDefault="00967297" w:rsidP="00CB5E3A">
      <w:pPr>
        <w:spacing w:before="120" w:after="120" w:line="240" w:lineRule="auto"/>
        <w:rPr>
          <w:rFonts w:ascii="Montserrat Medium" w:eastAsia="Times New Roman" w:hAnsi="Montserrat Medium" w:cs="Times New Roman"/>
          <w:b/>
          <w:sz w:val="20"/>
          <w:szCs w:val="20"/>
        </w:rPr>
      </w:pPr>
      <w:r>
        <w:rPr>
          <w:rFonts w:ascii="Montserrat Medium" w:eastAsia="Times New Roman" w:hAnsi="Montserrat Medium" w:cs="Times New Roman"/>
          <w:b/>
          <w:sz w:val="20"/>
          <w:szCs w:val="20"/>
        </w:rPr>
        <w:t>E</w:t>
      </w:r>
      <w:r w:rsidR="0007250B" w:rsidRPr="00920BA7">
        <w:rPr>
          <w:rFonts w:ascii="Montserrat Medium" w:eastAsia="Times New Roman" w:hAnsi="Montserrat Medium" w:cs="Times New Roman"/>
          <w:b/>
          <w:sz w:val="20"/>
          <w:szCs w:val="20"/>
        </w:rPr>
        <w:t>qual Opportunities</w:t>
      </w:r>
    </w:p>
    <w:p w14:paraId="11CCF446" w14:textId="78CCC650" w:rsidR="0007250B" w:rsidRPr="00920BA7" w:rsidRDefault="0007250B" w:rsidP="00967297">
      <w:pPr>
        <w:spacing w:before="120" w:after="12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The work of the Youth Agency can be enriched by the contributions which can be made by people of different backgrounds and experience, and through our Equal Opportunities Policy we aim to bring difference and diversity into the Agency. </w:t>
      </w:r>
    </w:p>
    <w:p w14:paraId="38BA863D" w14:textId="732384A9" w:rsidR="0007250B" w:rsidRPr="00920BA7" w:rsidRDefault="0007250B" w:rsidP="00967297">
      <w:pPr>
        <w:spacing w:before="120" w:after="12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The Agency is committed to providing a working environment in which employees are able to realise their full potential and to contribute to business success irrespective of their gender, race, disability, age, sexual orientation, religion, religious belief, HIV status, marital </w:t>
      </w:r>
      <w:r w:rsidRPr="00920BA7">
        <w:rPr>
          <w:rFonts w:ascii="Montserrat Medium" w:eastAsia="Times New Roman" w:hAnsi="Montserrat Medium" w:cs="Times New Roman"/>
          <w:sz w:val="20"/>
          <w:szCs w:val="20"/>
        </w:rPr>
        <w:lastRenderedPageBreak/>
        <w:t>status, political or trade union activity. This is a key employment value to which all employees are expected to give their support.</w:t>
      </w:r>
    </w:p>
    <w:p w14:paraId="703EC0BD" w14:textId="34A53F95" w:rsidR="0007250B" w:rsidRPr="00920BA7" w:rsidRDefault="0007250B" w:rsidP="00967297">
      <w:pPr>
        <w:spacing w:before="120" w:after="12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In order to create conditions in which this goal can be realised, the Agency is committed to identifying and eliminating discriminatory practices, procedures, and attitudes throughout the organisation. The Agency expects employees to support this commitment and to assist in its realisation in all possible ways.</w:t>
      </w:r>
    </w:p>
    <w:p w14:paraId="4C0BEBF4" w14:textId="4284F818" w:rsidR="0007250B" w:rsidRPr="00920BA7" w:rsidRDefault="0007250B" w:rsidP="00967297">
      <w:pPr>
        <w:spacing w:before="120" w:after="12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 xml:space="preserve">Specifically, the Agency aims to ensure that no employee or job applicant is discriminated against, either directly or indirectly, on the grounds of gender, race, colour, nationality, ethnic or racial origins, marital status, sexual orientation, religion, religious belief or disability. This commitment applies to all the aspects of employment outlined below: </w:t>
      </w:r>
    </w:p>
    <w:p w14:paraId="268FBD8B" w14:textId="1C313F77" w:rsidR="0007250B" w:rsidRPr="00920BA7" w:rsidRDefault="0007250B" w:rsidP="00967297">
      <w:pPr>
        <w:widowControl w:val="0"/>
        <w:numPr>
          <w:ilvl w:val="0"/>
          <w:numId w:val="3"/>
        </w:numPr>
        <w:tabs>
          <w:tab w:val="left" w:pos="1134"/>
        </w:tabs>
        <w:spacing w:before="120" w:after="120" w:line="240" w:lineRule="auto"/>
        <w:ind w:left="283"/>
        <w:jc w:val="both"/>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Recruitment and selection, including advertisements, job descriptions, interview and selection procedures.</w:t>
      </w:r>
    </w:p>
    <w:p w14:paraId="593EBB78" w14:textId="102B76CB" w:rsidR="0007250B" w:rsidRPr="00920BA7" w:rsidRDefault="0007250B" w:rsidP="00967297">
      <w:pPr>
        <w:widowControl w:val="0"/>
        <w:numPr>
          <w:ilvl w:val="0"/>
          <w:numId w:val="3"/>
        </w:numPr>
        <w:tabs>
          <w:tab w:val="left" w:pos="1134"/>
        </w:tabs>
        <w:spacing w:before="120" w:after="120" w:line="240" w:lineRule="auto"/>
        <w:ind w:left="283"/>
        <w:jc w:val="both"/>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Training.</w:t>
      </w:r>
    </w:p>
    <w:p w14:paraId="74213B3F" w14:textId="241DCAD2" w:rsidR="0007250B" w:rsidRPr="00920BA7" w:rsidRDefault="0007250B" w:rsidP="00967297">
      <w:pPr>
        <w:widowControl w:val="0"/>
        <w:numPr>
          <w:ilvl w:val="0"/>
          <w:numId w:val="3"/>
        </w:numPr>
        <w:tabs>
          <w:tab w:val="left" w:pos="1134"/>
        </w:tabs>
        <w:spacing w:before="120" w:after="120" w:line="240" w:lineRule="auto"/>
        <w:ind w:left="283"/>
        <w:jc w:val="both"/>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P</w:t>
      </w:r>
      <w:r w:rsidR="00BE6ABF" w:rsidRPr="00920BA7">
        <w:rPr>
          <w:rFonts w:ascii="Montserrat Medium" w:eastAsia="Times New Roman" w:hAnsi="Montserrat Medium" w:cs="Times New Roman"/>
          <w:sz w:val="20"/>
          <w:szCs w:val="20"/>
        </w:rPr>
        <w:t>r</w:t>
      </w:r>
      <w:r w:rsidRPr="00920BA7">
        <w:rPr>
          <w:rFonts w:ascii="Montserrat Medium" w:eastAsia="Times New Roman" w:hAnsi="Montserrat Medium" w:cs="Times New Roman"/>
          <w:sz w:val="20"/>
          <w:szCs w:val="20"/>
        </w:rPr>
        <w:t>omotion and career development opportunities.</w:t>
      </w:r>
    </w:p>
    <w:p w14:paraId="019B3001" w14:textId="48E2BDC3" w:rsidR="0007250B" w:rsidRPr="00920BA7" w:rsidRDefault="0007250B" w:rsidP="00967297">
      <w:pPr>
        <w:widowControl w:val="0"/>
        <w:numPr>
          <w:ilvl w:val="0"/>
          <w:numId w:val="3"/>
        </w:numPr>
        <w:tabs>
          <w:tab w:val="left" w:pos="1134"/>
        </w:tabs>
        <w:spacing w:before="120" w:after="120" w:line="240" w:lineRule="auto"/>
        <w:ind w:left="283"/>
        <w:jc w:val="both"/>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Terms and conditions of employment, and access to employment related benefits and facilities.</w:t>
      </w:r>
    </w:p>
    <w:p w14:paraId="7CA42B49" w14:textId="2B0C619E" w:rsidR="0007250B" w:rsidRPr="00920BA7" w:rsidRDefault="0007250B" w:rsidP="00967297">
      <w:pPr>
        <w:widowControl w:val="0"/>
        <w:numPr>
          <w:ilvl w:val="0"/>
          <w:numId w:val="3"/>
        </w:numPr>
        <w:tabs>
          <w:tab w:val="left" w:pos="1134"/>
        </w:tabs>
        <w:spacing w:before="120" w:after="120" w:line="240" w:lineRule="auto"/>
        <w:ind w:left="283"/>
        <w:jc w:val="both"/>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Grievance handling and the application of disciplinary procedures.</w:t>
      </w:r>
    </w:p>
    <w:p w14:paraId="2298E690" w14:textId="0BD3D950" w:rsidR="0007250B" w:rsidRPr="00967297" w:rsidRDefault="0007250B" w:rsidP="00967297">
      <w:pPr>
        <w:widowControl w:val="0"/>
        <w:numPr>
          <w:ilvl w:val="0"/>
          <w:numId w:val="3"/>
        </w:numPr>
        <w:tabs>
          <w:tab w:val="left" w:pos="1134"/>
        </w:tabs>
        <w:spacing w:before="120" w:after="120" w:line="240" w:lineRule="auto"/>
        <w:ind w:left="283"/>
        <w:jc w:val="both"/>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Selection for redundancy.</w:t>
      </w:r>
    </w:p>
    <w:p w14:paraId="4DB9D6F1" w14:textId="59449233" w:rsidR="00BE6ABF" w:rsidRPr="00967297" w:rsidRDefault="0007250B" w:rsidP="00967297">
      <w:pPr>
        <w:spacing w:before="120" w:after="120" w:line="240" w:lineRule="auto"/>
        <w:rPr>
          <w:rFonts w:ascii="Montserrat Medium" w:eastAsia="Times New Roman" w:hAnsi="Montserrat Medium" w:cs="Times New Roman"/>
          <w:sz w:val="20"/>
          <w:szCs w:val="20"/>
        </w:rPr>
      </w:pPr>
      <w:r w:rsidRPr="00920BA7">
        <w:rPr>
          <w:rFonts w:ascii="Montserrat Medium" w:eastAsia="Times New Roman" w:hAnsi="Montserrat Medium" w:cs="Times New Roman"/>
          <w:sz w:val="20"/>
          <w:szCs w:val="20"/>
        </w:rPr>
        <w:t>Equal Opportunities practice is developing constantly as social attitudes and legislation change. The Agency will keep its policies under review and will implement changes where these could improve equality of opportunity. This commitment applies to all the Agency’s employment policies and procedures, not just those specifically connected with equal opportunity.</w:t>
      </w:r>
    </w:p>
    <w:p w14:paraId="046CEF4A" w14:textId="36A99AF3" w:rsidR="00967297" w:rsidRDefault="00056418" w:rsidP="00967297">
      <w:pPr>
        <w:spacing w:after="0" w:line="240" w:lineRule="auto"/>
        <w:jc w:val="both"/>
        <w:rPr>
          <w:rFonts w:ascii="Montserrat Medium" w:eastAsia="Times New Roman" w:hAnsi="Montserrat Medium" w:cs="Arial"/>
          <w:b/>
          <w:bCs/>
          <w:sz w:val="20"/>
          <w:szCs w:val="20"/>
        </w:rPr>
      </w:pPr>
      <w:bookmarkStart w:id="4" w:name="_Hlk117004639"/>
      <w:r w:rsidRPr="00920BA7">
        <w:rPr>
          <w:rFonts w:ascii="Montserrat Medium" w:eastAsia="Times New Roman" w:hAnsi="Montserrat Medium" w:cs="Arial"/>
          <w:b/>
          <w:bCs/>
          <w:sz w:val="20"/>
          <w:szCs w:val="20"/>
        </w:rPr>
        <w:t>Recruitment of Ex-Offenders</w:t>
      </w:r>
    </w:p>
    <w:p w14:paraId="52F69990" w14:textId="77777777" w:rsidR="00967297" w:rsidRPr="00920BA7" w:rsidRDefault="00967297" w:rsidP="00967297">
      <w:pPr>
        <w:spacing w:after="0" w:line="240" w:lineRule="auto"/>
        <w:jc w:val="both"/>
        <w:rPr>
          <w:rFonts w:ascii="Montserrat Medium" w:eastAsia="Times New Roman" w:hAnsi="Montserrat Medium" w:cs="Arial"/>
          <w:b/>
          <w:bCs/>
          <w:sz w:val="20"/>
          <w:szCs w:val="20"/>
        </w:rPr>
      </w:pPr>
    </w:p>
    <w:p w14:paraId="748BF3B7" w14:textId="679D54B5" w:rsidR="008B4179" w:rsidRPr="00920BA7" w:rsidRDefault="008B4179" w:rsidP="00967297">
      <w:pPr>
        <w:spacing w:after="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The Youth Agency uses the Volunteer </w:t>
      </w:r>
      <w:r w:rsidRPr="00920BA7">
        <w:rPr>
          <w:rFonts w:ascii="Montserrat Medium" w:eastAsia="Times New Roman" w:hAnsi="Montserrat Medium" w:cs="Calibri"/>
          <w:sz w:val="20"/>
          <w:szCs w:val="20"/>
        </w:rPr>
        <w:t xml:space="preserve">Scotland Disclosure Services (VSDS) </w:t>
      </w:r>
      <w:r w:rsidRPr="00920BA7">
        <w:rPr>
          <w:rFonts w:ascii="Montserrat Medium" w:eastAsia="Times New Roman" w:hAnsi="Montserrat Medium" w:cs="Arial"/>
          <w:sz w:val="20"/>
          <w:szCs w:val="20"/>
        </w:rPr>
        <w:t xml:space="preserve">to assess applicants’ suitability for positions within our organisation. </w:t>
      </w:r>
    </w:p>
    <w:p w14:paraId="3811B4E2"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Due to the nature of our activities we must exercise vigilance and thoroughness when recruiting people for roles involving contact with children and young people. For this purpose, we will ask applicants to apply to join the PVG Scheme. </w:t>
      </w:r>
    </w:p>
    <w:p w14:paraId="431F5460" w14:textId="596E07B9" w:rsidR="00BF360F" w:rsidRPr="0096729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A PVG Scheme Record provides information about an individual's criminal record and other relevant information. </w:t>
      </w:r>
      <w:bookmarkEnd w:id="4"/>
    </w:p>
    <w:p w14:paraId="4C5D5266" w14:textId="7FC1A68C"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b/>
          <w:bCs/>
          <w:sz w:val="20"/>
          <w:szCs w:val="20"/>
        </w:rPr>
        <w:t xml:space="preserve">Codes of Practice </w:t>
      </w:r>
    </w:p>
    <w:p w14:paraId="332EE327"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The Youth Agency complies fully with VSDS Codes of Practice. Furthermore we undertake to treat all applicants for positions fairly and not to discriminate unfairly against the subject of a PVG Scheme Record on the basis of a conviction or other information revealed. </w:t>
      </w:r>
    </w:p>
    <w:p w14:paraId="28CD2FAD"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The Youth Agency will ensure that every subject of a PVG Scheme Record is aware of the Codes of Practice and we will provide copies upon request. </w:t>
      </w:r>
    </w:p>
    <w:p w14:paraId="62AAD7E3"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b/>
          <w:bCs/>
          <w:sz w:val="20"/>
          <w:szCs w:val="20"/>
        </w:rPr>
        <w:t>Equality and diversity</w:t>
      </w:r>
    </w:p>
    <w:p w14:paraId="4F2909B6"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The Youth Agency is committed to the fair treatment of all of its employees, potential employees, volunteers and its service users. We actively promote equality of opportunity for all those who have the right mix of talent, skills and potential. We welcome applications for positions within our organisation from a wide range of candidates, including those with </w:t>
      </w:r>
      <w:r w:rsidRPr="00920BA7">
        <w:rPr>
          <w:rFonts w:ascii="Montserrat Medium" w:eastAsia="Times New Roman" w:hAnsi="Montserrat Medium" w:cs="Arial"/>
          <w:sz w:val="20"/>
          <w:szCs w:val="20"/>
        </w:rPr>
        <w:lastRenderedPageBreak/>
        <w:t xml:space="preserve">criminal records. We select all candidates for interview based on their competence, attitude, skills, qualifications, and experience. </w:t>
      </w:r>
    </w:p>
    <w:p w14:paraId="74667AAF"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b/>
          <w:bCs/>
          <w:sz w:val="20"/>
          <w:szCs w:val="20"/>
        </w:rPr>
        <w:t xml:space="preserve">Applications for PVG Scheme Records </w:t>
      </w:r>
    </w:p>
    <w:p w14:paraId="1A7D772D"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The Youth Agency will only ask a potential employee or volunteer to apply for PVG membership after a thorough risk assessment of the position concerned has indicated that one is both proportionate and relevant. For those positions where a PVG Scheme Record is deemed necessary, all application forms, job adverts and recruitment briefs will contain a statement that a PVG Scheme Application will be required in the event of the individual being offered the position. </w:t>
      </w:r>
    </w:p>
    <w:p w14:paraId="5A51A687"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b/>
          <w:bCs/>
          <w:sz w:val="20"/>
          <w:szCs w:val="20"/>
        </w:rPr>
        <w:t xml:space="preserve">The Recruitment Process </w:t>
      </w:r>
    </w:p>
    <w:p w14:paraId="096E7731"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Where an application for a PVG Scheme Record or PVG Scheme Record Update forms part of the recruitment process, we encourage all applicants called for interview to provide details of their criminal record at an early stage. The Youth Agency guarantees that this information will only be seen by those who need to see it as part of the recruitment process. </w:t>
      </w:r>
    </w:p>
    <w:p w14:paraId="6DDF46B9"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Unless the nature of the position allows the Youth Agency to ask questions about your entire criminal record, we will only ask you to disclose information about ‘unspent’ convictions as defined in the Rehabilitation of Offenders Act 1974. </w:t>
      </w:r>
    </w:p>
    <w:p w14:paraId="29A922B1"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We will ensure that all the people who are involved in the recruitment process have been suitably trained to identify and assess the relevance and circumstances of any offences disclosed. We also ensure that they have received appropriate guidance and training in the relevant legislation relating to the employment of ex-offenders, e.g. the Rehabilitation of Offenders Act 1974.</w:t>
      </w:r>
    </w:p>
    <w:p w14:paraId="58A4A0F6" w14:textId="128403A9"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At interview, or in a separate discussion, we will ensure that an open and measured discussion takes place on the subject of any offences which you may have and any other matters that might be</w:t>
      </w:r>
      <w:r w:rsidR="00056418" w:rsidRPr="00920BA7">
        <w:rPr>
          <w:rFonts w:ascii="Montserrat Medium" w:eastAsia="Times New Roman" w:hAnsi="Montserrat Medium" w:cs="Arial"/>
          <w:sz w:val="20"/>
          <w:szCs w:val="20"/>
        </w:rPr>
        <w:t xml:space="preserve"> </w:t>
      </w:r>
      <w:r w:rsidRPr="00920BA7">
        <w:rPr>
          <w:rFonts w:ascii="Montserrat Medium" w:eastAsia="Times New Roman" w:hAnsi="Montserrat Medium" w:cs="Arial"/>
          <w:sz w:val="20"/>
          <w:szCs w:val="20"/>
        </w:rPr>
        <w:t xml:space="preserve">relevant to the position concerned. Failure to reveal information that is directly relevant to the position could lead to the withdrawal of an offer of employment. </w:t>
      </w:r>
    </w:p>
    <w:p w14:paraId="3EBFF434"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 xml:space="preserve">We undertake to discuss any matter revealed in a Disclosure with the individual concerned before a decision is taken to withdraw a conditional offer of employment. </w:t>
      </w:r>
    </w:p>
    <w:p w14:paraId="491A161B" w14:textId="5E34215A"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b/>
          <w:bCs/>
          <w:sz w:val="20"/>
          <w:szCs w:val="20"/>
        </w:rPr>
        <w:t>Having a criminal record will not necessarily bar you from working with us.</w:t>
      </w:r>
    </w:p>
    <w:p w14:paraId="08CEE7C6" w14:textId="77777777" w:rsidR="008B4179" w:rsidRPr="00920BA7" w:rsidRDefault="008B4179" w:rsidP="008B4179">
      <w:pPr>
        <w:spacing w:before="120" w:after="120" w:line="240" w:lineRule="auto"/>
        <w:jc w:val="both"/>
        <w:rPr>
          <w:rFonts w:ascii="Montserrat Medium" w:eastAsia="Times New Roman" w:hAnsi="Montserrat Medium" w:cs="Arial"/>
          <w:sz w:val="20"/>
          <w:szCs w:val="20"/>
        </w:rPr>
      </w:pPr>
      <w:r w:rsidRPr="00920BA7">
        <w:rPr>
          <w:rFonts w:ascii="Montserrat Medium" w:eastAsia="Times New Roman" w:hAnsi="Montserrat Medium" w:cs="Arial"/>
          <w:sz w:val="20"/>
          <w:szCs w:val="20"/>
        </w:rPr>
        <w:t>If, during the recruitment process, as a result of general enquiries or a PVG Scheme Record, you are found to have a criminal record, you will not necessarily be prevented from working for the Youth Agency. This will depend on a number of factors and will be determined following an objective assessment by the Youth Agency. This assessment will take into account the nature of the offence(s) and the position concerned, any mitigating circumstances, when the offence(s) happened, the sentence, any patterns of offending, the efforts made by you to avoid re-offending, the Youth Agency’s legal obligations, safe guards which may be taken by the Youth Agency against offending at work and possible reactions of employees, service users etc.</w:t>
      </w:r>
    </w:p>
    <w:p w14:paraId="730C803E" w14:textId="77777777" w:rsidR="00AE49EE" w:rsidRPr="00920BA7" w:rsidRDefault="00AE49EE">
      <w:pPr>
        <w:rPr>
          <w:rFonts w:ascii="Montserrat Medium" w:hAnsi="Montserrat Medium"/>
          <w:sz w:val="20"/>
          <w:szCs w:val="20"/>
        </w:rPr>
      </w:pPr>
    </w:p>
    <w:p w14:paraId="51432B3E" w14:textId="77777777" w:rsidR="00AE49EE" w:rsidRPr="00920BA7" w:rsidRDefault="00AE49EE">
      <w:pPr>
        <w:rPr>
          <w:rFonts w:ascii="Montserrat Medium" w:hAnsi="Montserrat Medium"/>
          <w:sz w:val="20"/>
          <w:szCs w:val="20"/>
        </w:rPr>
      </w:pPr>
    </w:p>
    <w:p w14:paraId="385511CA" w14:textId="77777777" w:rsidR="00AE49EE" w:rsidRPr="00920BA7" w:rsidRDefault="00AE49EE">
      <w:pPr>
        <w:rPr>
          <w:rFonts w:ascii="Montserrat Medium" w:hAnsi="Montserrat Medium"/>
          <w:sz w:val="20"/>
          <w:szCs w:val="20"/>
        </w:rPr>
      </w:pPr>
    </w:p>
    <w:p w14:paraId="16F0610C" w14:textId="77777777" w:rsidR="00AE49EE" w:rsidRPr="00920BA7" w:rsidRDefault="00AE49EE">
      <w:pPr>
        <w:rPr>
          <w:rFonts w:ascii="Montserrat Medium" w:hAnsi="Montserrat Medium"/>
          <w:sz w:val="20"/>
          <w:szCs w:val="20"/>
        </w:rPr>
      </w:pPr>
    </w:p>
    <w:p w14:paraId="621E9E71" w14:textId="77777777" w:rsidR="006F4A45" w:rsidRPr="00920BA7" w:rsidRDefault="006F4A45" w:rsidP="00285D87">
      <w:pPr>
        <w:overflowPunct w:val="0"/>
        <w:autoSpaceDE w:val="0"/>
        <w:autoSpaceDN w:val="0"/>
        <w:adjustRightInd w:val="0"/>
        <w:spacing w:after="0" w:line="240" w:lineRule="auto"/>
        <w:textAlignment w:val="baseline"/>
        <w:rPr>
          <w:rFonts w:ascii="Montserrat Medium" w:eastAsia="Times New Roman" w:hAnsi="Montserrat Medium" w:cs="Times New Roman"/>
          <w:sz w:val="20"/>
          <w:szCs w:val="20"/>
        </w:rPr>
        <w:sectPr w:rsidR="006F4A45" w:rsidRPr="00920BA7" w:rsidSect="0036066B">
          <w:pgSz w:w="12240" w:h="15840"/>
          <w:pgMar w:top="1440" w:right="1440" w:bottom="1440" w:left="1440" w:header="720" w:footer="720" w:gutter="0"/>
          <w:cols w:space="720"/>
        </w:sectPr>
      </w:pPr>
    </w:p>
    <w:p w14:paraId="7D5BFE64" w14:textId="77777777" w:rsidR="00956E29" w:rsidRPr="00920BA7" w:rsidRDefault="00956E29" w:rsidP="00956E29">
      <w:pPr>
        <w:keepNext/>
        <w:keepLines/>
        <w:overflowPunct w:val="0"/>
        <w:autoSpaceDE w:val="0"/>
        <w:autoSpaceDN w:val="0"/>
        <w:adjustRightInd w:val="0"/>
        <w:spacing w:after="0" w:line="240" w:lineRule="auto"/>
        <w:jc w:val="center"/>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lastRenderedPageBreak/>
        <w:t xml:space="preserve">Wester Hailes Youth Agency </w:t>
      </w:r>
    </w:p>
    <w:p w14:paraId="4D3B4AB2" w14:textId="77777777" w:rsidR="00956E29" w:rsidRPr="00920BA7" w:rsidRDefault="00956E29" w:rsidP="00956E29">
      <w:pPr>
        <w:keepNext/>
        <w:keepLines/>
        <w:overflowPunct w:val="0"/>
        <w:autoSpaceDE w:val="0"/>
        <w:autoSpaceDN w:val="0"/>
        <w:adjustRightInd w:val="0"/>
        <w:spacing w:after="0" w:line="240" w:lineRule="auto"/>
        <w:jc w:val="center"/>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Data Protection Privacy Notice (Recruitment)</w:t>
      </w:r>
    </w:p>
    <w:p w14:paraId="76AD7EF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78ED47BC"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1E5EE82" w14:textId="77777777" w:rsidR="00956E29" w:rsidRPr="00920BA7"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p>
    <w:p w14:paraId="2CFBCAC4" w14:textId="77777777" w:rsidR="00956E29" w:rsidRPr="00920BA7"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Who collects the information</w:t>
      </w:r>
    </w:p>
    <w:p w14:paraId="529E9D5D"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2A07E2A9"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Wester Hailes Youth Agency (the ‘Organisation’) is a ‘data controller’ and gathers and uses certain information about you. Where the Organisation is also a ‘data processor’, we will process information received from third parties about you.  </w:t>
      </w:r>
    </w:p>
    <w:p w14:paraId="0B8F3A20" w14:textId="77777777" w:rsidR="00956E29" w:rsidRPr="00920BA7"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p>
    <w:p w14:paraId="10B5911B" w14:textId="77777777" w:rsidR="00956E29" w:rsidRPr="00920BA7"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Data protection principles</w:t>
      </w:r>
    </w:p>
    <w:p w14:paraId="208C641F" w14:textId="77777777" w:rsidR="00956E29" w:rsidRPr="00920BA7" w:rsidRDefault="00956E29" w:rsidP="003A289F">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44E9AC4A"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We will comply with the data protection principles when gathering and using personal information, as set out in our Data Protection Policy. </w:t>
      </w:r>
    </w:p>
    <w:p w14:paraId="5383611B" w14:textId="77777777" w:rsidR="00956E29" w:rsidRPr="00920BA7"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p>
    <w:p w14:paraId="72313AEC" w14:textId="77777777" w:rsidR="00956E29" w:rsidRPr="00920BA7"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 xml:space="preserve">About the information we collect and hold </w:t>
      </w:r>
    </w:p>
    <w:p w14:paraId="65AE6213"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6DF553EF"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The table set out on the following pages summarises the information we collect and hold up to and including the shortlisting stage of the recruitment process, how and why we do so, how we use it and with whom it may be shared.</w:t>
      </w:r>
    </w:p>
    <w:p w14:paraId="77A1DA47"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73FC9B6"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The table below also summarises the additional information we collect before making a final decision to recruit, i.e. before making an offer of employment unconditional, how and why we do so, how we use it and with whom it may be shared.</w:t>
      </w:r>
    </w:p>
    <w:p w14:paraId="0529FE99"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3718DEE4"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We seek to ensure that our information collection and processing is always proportionate. We will notify you of any changes to information we collect or to the purposes for which we collect and process it.</w:t>
      </w:r>
    </w:p>
    <w:p w14:paraId="502BAA38"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362DF492" w14:textId="77777777" w:rsidR="00956E29" w:rsidRPr="00920BA7"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Where information may be held</w:t>
      </w:r>
    </w:p>
    <w:p w14:paraId="1C0C50C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1F8447BA"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Information may be held at our offices and third-party agencies, service providers, representatives and agents.  Information may be transferred internationally including to countries that do not have data protection laws equivalent to those in the UK.  We have security measure in place to seek to ensure that there is appropriate security for information we hold.  </w:t>
      </w:r>
    </w:p>
    <w:p w14:paraId="30C06517"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Times New Roman" w:hAnsi="Montserrat Medium" w:cs="Calibri"/>
          <w:b/>
          <w:sz w:val="20"/>
          <w:szCs w:val="20"/>
        </w:rPr>
      </w:pPr>
    </w:p>
    <w:p w14:paraId="5FF2F7DF"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How long we keep your information</w:t>
      </w:r>
    </w:p>
    <w:p w14:paraId="071C2206"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D51E4E5"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29C6FF2F"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52386752"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8E085EF"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If your application is successful, we will keep only the recruitment information that is necessary in relation to your employment.</w:t>
      </w:r>
    </w:p>
    <w:p w14:paraId="387F172A"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EA86AF7"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Further details on our approach to information retention and destruction are available in our Retention Policy. </w:t>
      </w:r>
    </w:p>
    <w:p w14:paraId="1E1C753A" w14:textId="77777777" w:rsidR="00956E29" w:rsidRPr="00920BA7"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p>
    <w:p w14:paraId="44C9F056" w14:textId="77777777" w:rsidR="00956E29" w:rsidRPr="00920BA7"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Your rights to correct and access your information and to ask for it to be erased</w:t>
      </w:r>
    </w:p>
    <w:p w14:paraId="1215EAE9"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6DE1B40C"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Please contact the signatory to the attached letter if, (in accordance with applicable law) you would like to correct or request access to information that we hold relating to you or if you have any questions about this notice. You also have the right to ask the organisation</w:t>
      </w:r>
      <w:r w:rsidRPr="00920BA7">
        <w:rPr>
          <w:rFonts w:ascii="Montserrat Medium" w:eastAsia="Calibri" w:hAnsi="Montserrat Medium" w:cs="Times New Roman"/>
          <w:i/>
          <w:sz w:val="20"/>
          <w:szCs w:val="20"/>
        </w:rPr>
        <w:t xml:space="preserve"> </w:t>
      </w:r>
      <w:r w:rsidRPr="00920BA7">
        <w:rPr>
          <w:rFonts w:ascii="Montserrat Medium" w:eastAsia="Calibri" w:hAnsi="Montserrat Medium" w:cs="Times New Roman"/>
          <w:sz w:val="20"/>
          <w:szCs w:val="20"/>
        </w:rPr>
        <w:t>for some but not all of the information we hold and process to be erased (the ‘right to be forgotten’) in certain circumstances the organisation will provide you with further information about the right to be forgotten, if you ask for it.</w:t>
      </w:r>
    </w:p>
    <w:p w14:paraId="06C53489" w14:textId="77777777" w:rsidR="00956E29" w:rsidRPr="00920BA7"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p>
    <w:p w14:paraId="567D2F21" w14:textId="77777777" w:rsidR="00956E29" w:rsidRPr="00920BA7"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Keeping your personal information secure</w:t>
      </w:r>
    </w:p>
    <w:p w14:paraId="1B85EA25"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B744928"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w:t>
      </w:r>
    </w:p>
    <w:p w14:paraId="37277AD1"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009F845D"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We also have procedures in place to deal with any suspected data security breach. We will notify you and any applicable regulator of a suspected data security breach where we are legally required to do so.</w:t>
      </w:r>
    </w:p>
    <w:p w14:paraId="02A58E80" w14:textId="77777777" w:rsidR="00956E29" w:rsidRPr="00920BA7"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p>
    <w:p w14:paraId="24586625" w14:textId="77777777" w:rsidR="00956E29" w:rsidRPr="00920BA7"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r w:rsidRPr="00920BA7">
        <w:rPr>
          <w:rFonts w:ascii="Montserrat Medium" w:eastAsia="Times New Roman" w:hAnsi="Montserrat Medium" w:cs="Calibri"/>
          <w:b/>
          <w:sz w:val="20"/>
          <w:szCs w:val="20"/>
        </w:rPr>
        <w:t>How to complain</w:t>
      </w:r>
    </w:p>
    <w:p w14:paraId="6E536DC5"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1A70555"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We hope that the organisation can resolve any query or concern you raise about our use of your information. If not, contact the Information Commissioner at </w:t>
      </w:r>
      <w:hyperlink r:id="rId12" w:history="1">
        <w:r w:rsidRPr="00920BA7">
          <w:rPr>
            <w:rFonts w:ascii="Montserrat Medium" w:eastAsia="Calibri" w:hAnsi="Montserrat Medium" w:cs="Times New Roman"/>
            <w:sz w:val="20"/>
            <w:szCs w:val="20"/>
            <w:u w:val="single"/>
          </w:rPr>
          <w:t>https://ico.org.uk/concerns/</w:t>
        </w:r>
      </w:hyperlink>
      <w:r w:rsidRPr="00920BA7">
        <w:rPr>
          <w:rFonts w:ascii="Montserrat Medium" w:eastAsia="Calibri" w:hAnsi="Montserrat Medium" w:cs="Times New Roman"/>
          <w:sz w:val="20"/>
          <w:szCs w:val="20"/>
        </w:rPr>
        <w:t xml:space="preserve"> or telephone: 0303 123 1113 for further information about your rights and how to make a formal complaint.</w:t>
      </w:r>
    </w:p>
    <w:p w14:paraId="4F84592E"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35E289B"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6E48958D"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19E3ADB"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E44CE7B"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0B22652"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D74BEE7"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2CC76B7"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8F3194F"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411EA279"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4F4BCD54"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A10F366"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67564866"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42461AB"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32C3DD8D"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F172A97"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6C99774"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0EC42A9D"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6A38AFA"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B17464E" w14:textId="77777777" w:rsidR="00956E29" w:rsidRPr="00920BA7"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sectPr w:rsidR="00956E29" w:rsidRPr="00920BA7" w:rsidSect="0036066B">
          <w:pgSz w:w="12240" w:h="15840"/>
          <w:pgMar w:top="720" w:right="720" w:bottom="1077" w:left="720" w:header="720" w:footer="720" w:gutter="0"/>
          <w:cols w:space="720"/>
        </w:sectPr>
      </w:pPr>
    </w:p>
    <w:p w14:paraId="66F0DBA0" w14:textId="77777777" w:rsidR="00956E29" w:rsidRPr="00920BA7"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r w:rsidRPr="00920BA7">
        <w:rPr>
          <w:rFonts w:ascii="Montserrat Medium" w:eastAsia="Times New Roman" w:hAnsi="Montserrat Medium" w:cs="Calibri"/>
          <w:b/>
          <w:sz w:val="20"/>
          <w:szCs w:val="20"/>
          <w:lang w:eastAsia="en-GB"/>
        </w:rPr>
        <w:lastRenderedPageBreak/>
        <w:t>Schedule relating to the information we collect and hold</w:t>
      </w:r>
      <w:r w:rsidRPr="00920BA7">
        <w:rPr>
          <w:rFonts w:ascii="Montserrat Medium" w:eastAsia="Times New Roman" w:hAnsi="Montserrat Medium" w:cs="Calibri"/>
          <w:b/>
          <w:sz w:val="20"/>
          <w:szCs w:val="20"/>
          <w:lang w:eastAsia="en-GB"/>
        </w:rPr>
        <w:br/>
      </w:r>
      <w:bookmarkStart w:id="5" w:name="29ed8e6a-2d9f-49f1-a3d5-ad6a07478cf9"/>
      <w:r w:rsidRPr="00920BA7">
        <w:rPr>
          <w:rFonts w:ascii="Montserrat Medium" w:eastAsia="Times New Roman" w:hAnsi="Montserrat Medium" w:cs="Calibri"/>
          <w:b/>
          <w:sz w:val="20"/>
          <w:szCs w:val="20"/>
          <w:lang w:eastAsia="en-GB"/>
        </w:rPr>
        <w:t>Part A - Up to and including the shortlisting stage</w:t>
      </w:r>
      <w:bookmarkEnd w:id="5"/>
    </w:p>
    <w:tbl>
      <w:tblPr>
        <w:tblW w:w="0" w:type="auto"/>
        <w:tblInd w:w="120" w:type="dxa"/>
        <w:tblLook w:val="0000" w:firstRow="0" w:lastRow="0" w:firstColumn="0" w:lastColumn="0" w:noHBand="0" w:noVBand="0"/>
      </w:tblPr>
      <w:tblGrid>
        <w:gridCol w:w="3508"/>
        <w:gridCol w:w="2591"/>
        <w:gridCol w:w="3442"/>
        <w:gridCol w:w="4733"/>
      </w:tblGrid>
      <w:tr w:rsidR="00956E29" w:rsidRPr="00920BA7" w14:paraId="7C1A0F2E" w14:textId="77777777" w:rsidTr="00E27DDC">
        <w:tc>
          <w:tcPr>
            <w:tcW w:w="0" w:type="auto"/>
            <w:tcBorders>
              <w:top w:val="single" w:sz="2" w:space="0" w:color="auto"/>
              <w:left w:val="single" w:sz="2" w:space="0" w:color="auto"/>
              <w:bottom w:val="single" w:sz="2" w:space="0" w:color="auto"/>
              <w:right w:val="single" w:sz="2" w:space="0" w:color="auto"/>
            </w:tcBorders>
            <w:shd w:val="clear" w:color="auto" w:fill="7030A0"/>
          </w:tcPr>
          <w:p w14:paraId="4126794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7C0808D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How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5B48DF39"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Why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15A87EED"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How we use and may share the information</w:t>
            </w:r>
          </w:p>
        </w:tc>
      </w:tr>
      <w:tr w:rsidR="00956E29" w:rsidRPr="00920BA7" w14:paraId="7FE2C156" w14:textId="77777777" w:rsidTr="00E27DDC">
        <w:tc>
          <w:tcPr>
            <w:tcW w:w="0" w:type="auto"/>
            <w:tcBorders>
              <w:top w:val="single" w:sz="2" w:space="0" w:color="auto"/>
              <w:left w:val="single" w:sz="0" w:space="0" w:color="auto"/>
              <w:bottom w:val="single" w:sz="0" w:space="0" w:color="auto"/>
              <w:right w:val="single" w:sz="0" w:space="0" w:color="auto"/>
            </w:tcBorders>
          </w:tcPr>
          <w:p w14:paraId="0EC543B0"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Your name and contact details (i.e. address, home and mobile phone numbers, email address)</w:t>
            </w:r>
          </w:p>
        </w:tc>
        <w:tc>
          <w:tcPr>
            <w:tcW w:w="0" w:type="auto"/>
            <w:tcBorders>
              <w:top w:val="single" w:sz="2" w:space="0" w:color="auto"/>
              <w:left w:val="single" w:sz="0" w:space="0" w:color="auto"/>
              <w:bottom w:val="single" w:sz="0" w:space="0" w:color="auto"/>
              <w:right w:val="single" w:sz="0" w:space="0" w:color="auto"/>
            </w:tcBorders>
          </w:tcPr>
          <w:p w14:paraId="40C260A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w:t>
            </w:r>
          </w:p>
        </w:tc>
        <w:tc>
          <w:tcPr>
            <w:tcW w:w="0" w:type="auto"/>
            <w:tcBorders>
              <w:top w:val="single" w:sz="2" w:space="0" w:color="auto"/>
              <w:left w:val="single" w:sz="0" w:space="0" w:color="auto"/>
              <w:bottom w:val="single" w:sz="0" w:space="0" w:color="auto"/>
              <w:right w:val="single" w:sz="0" w:space="0" w:color="auto"/>
            </w:tcBorders>
          </w:tcPr>
          <w:p w14:paraId="7C0386FD"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carry out a fair recruitment process</w:t>
            </w:r>
          </w:p>
          <w:p w14:paraId="2E5E9651"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progress your application, arrange interviews and inform you of the outcome at all stages</w:t>
            </w:r>
          </w:p>
        </w:tc>
        <w:tc>
          <w:tcPr>
            <w:tcW w:w="0" w:type="auto"/>
            <w:tcBorders>
              <w:top w:val="single" w:sz="2" w:space="0" w:color="auto"/>
              <w:left w:val="single" w:sz="0" w:space="0" w:color="auto"/>
              <w:bottom w:val="single" w:sz="0" w:space="0" w:color="auto"/>
              <w:right w:val="single" w:sz="0" w:space="0" w:color="auto"/>
            </w:tcBorders>
          </w:tcPr>
          <w:p w14:paraId="7DB96562"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enable HR personnel and/or the relevant manager to contact you to progress your application, arrange interviews and inform you of the outcome</w:t>
            </w:r>
          </w:p>
          <w:p w14:paraId="4C735723"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inform the relevant manager or department of your application</w:t>
            </w:r>
          </w:p>
        </w:tc>
      </w:tr>
      <w:tr w:rsidR="00956E29" w:rsidRPr="00920BA7" w14:paraId="4448F39C" w14:textId="77777777" w:rsidTr="00E27DDC">
        <w:tc>
          <w:tcPr>
            <w:tcW w:w="0" w:type="auto"/>
            <w:tcBorders>
              <w:top w:val="single" w:sz="0" w:space="0" w:color="auto"/>
              <w:left w:val="single" w:sz="0" w:space="0" w:color="auto"/>
              <w:bottom w:val="single" w:sz="0" w:space="0" w:color="auto"/>
              <w:right w:val="single" w:sz="0" w:space="0" w:color="auto"/>
            </w:tcBorders>
          </w:tcPr>
          <w:p w14:paraId="3920087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 xml:space="preserve">Details of your qualifications, experience, employment history (including job titles, </w:t>
            </w:r>
            <w:r w:rsidRPr="00920BA7">
              <w:rPr>
                <w:rFonts w:ascii="Montserrat Medium" w:eastAsia="Calibri" w:hAnsi="Montserrat Medium" w:cs="Times New Roman"/>
                <w:b/>
                <w:i/>
                <w:sz w:val="20"/>
                <w:szCs w:val="20"/>
              </w:rPr>
              <w:t xml:space="preserve">salary </w:t>
            </w:r>
            <w:r w:rsidRPr="00920BA7">
              <w:rPr>
                <w:rFonts w:ascii="Montserrat Medium" w:eastAsia="Calibri" w:hAnsi="Montserrat Medium" w:cs="Times New Roman"/>
                <w:b/>
                <w:sz w:val="20"/>
                <w:szCs w:val="20"/>
              </w:rPr>
              <w:t>and working hours) and interests</w:t>
            </w:r>
          </w:p>
        </w:tc>
        <w:tc>
          <w:tcPr>
            <w:tcW w:w="0" w:type="auto"/>
            <w:tcBorders>
              <w:top w:val="single" w:sz="0" w:space="0" w:color="auto"/>
              <w:left w:val="single" w:sz="0" w:space="0" w:color="auto"/>
              <w:bottom w:val="single" w:sz="0" w:space="0" w:color="auto"/>
              <w:right w:val="single" w:sz="0" w:space="0" w:color="auto"/>
            </w:tcBorders>
          </w:tcPr>
          <w:p w14:paraId="1CF1796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 in the completed application form and interview notes (if relevant)</w:t>
            </w:r>
          </w:p>
        </w:tc>
        <w:tc>
          <w:tcPr>
            <w:tcW w:w="0" w:type="auto"/>
            <w:tcBorders>
              <w:top w:val="single" w:sz="0" w:space="0" w:color="auto"/>
              <w:left w:val="single" w:sz="0" w:space="0" w:color="auto"/>
              <w:bottom w:val="single" w:sz="0" w:space="0" w:color="auto"/>
              <w:right w:val="single" w:sz="0" w:space="0" w:color="auto"/>
            </w:tcBorders>
          </w:tcPr>
          <w:p w14:paraId="76CB126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carry out a fair recruitment process</w:t>
            </w:r>
          </w:p>
          <w:p w14:paraId="678EA74D"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make an informed decision to shortlist for interview and (if relevant) to recruit</w:t>
            </w:r>
          </w:p>
        </w:tc>
        <w:tc>
          <w:tcPr>
            <w:tcW w:w="0" w:type="auto"/>
            <w:tcBorders>
              <w:top w:val="single" w:sz="0" w:space="0" w:color="auto"/>
              <w:left w:val="single" w:sz="0" w:space="0" w:color="auto"/>
              <w:bottom w:val="single" w:sz="0" w:space="0" w:color="auto"/>
              <w:right w:val="single" w:sz="0" w:space="0" w:color="auto"/>
            </w:tcBorders>
          </w:tcPr>
          <w:p w14:paraId="66B52EB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make an informed recruitment decision</w:t>
            </w:r>
          </w:p>
          <w:p w14:paraId="4FCE9C24"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The person making the shortlisting decision will receive pseudonymised or anonymised details only; if you are invited for interview, the interviewer will receive non-anonymised details</w:t>
            </w:r>
          </w:p>
        </w:tc>
      </w:tr>
      <w:tr w:rsidR="00956E29" w:rsidRPr="00920BA7" w14:paraId="2B4EFB1D" w14:textId="77777777" w:rsidTr="00E27DDC">
        <w:tc>
          <w:tcPr>
            <w:tcW w:w="0" w:type="auto"/>
            <w:tcBorders>
              <w:top w:val="single" w:sz="0" w:space="0" w:color="auto"/>
              <w:left w:val="single" w:sz="0" w:space="0" w:color="auto"/>
              <w:bottom w:val="single" w:sz="0" w:space="0" w:color="auto"/>
              <w:right w:val="single" w:sz="0" w:space="0" w:color="auto"/>
            </w:tcBorders>
          </w:tcPr>
          <w:p w14:paraId="3DB67C0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Your racial or ethnic origin, sex and sexual orientation, religious or similar beliefs</w:t>
            </w:r>
          </w:p>
        </w:tc>
        <w:tc>
          <w:tcPr>
            <w:tcW w:w="0" w:type="auto"/>
            <w:tcBorders>
              <w:top w:val="single" w:sz="0" w:space="0" w:color="auto"/>
              <w:left w:val="single" w:sz="0" w:space="0" w:color="auto"/>
              <w:bottom w:val="single" w:sz="0" w:space="0" w:color="auto"/>
              <w:right w:val="single" w:sz="0" w:space="0" w:color="auto"/>
            </w:tcBorders>
          </w:tcPr>
          <w:p w14:paraId="1CC179B4"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 in a completed anonymised equal opportunity monitoring form</w:t>
            </w:r>
          </w:p>
        </w:tc>
        <w:tc>
          <w:tcPr>
            <w:tcW w:w="0" w:type="auto"/>
            <w:tcBorders>
              <w:top w:val="single" w:sz="0" w:space="0" w:color="auto"/>
              <w:left w:val="single" w:sz="0" w:space="0" w:color="auto"/>
              <w:bottom w:val="single" w:sz="0" w:space="0" w:color="auto"/>
              <w:right w:val="single" w:sz="0" w:space="0" w:color="auto"/>
            </w:tcBorders>
          </w:tcPr>
          <w:p w14:paraId="4566C1B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To comply with our legal obligations and for reasons of equality of opportuning and treatment   </w:t>
            </w:r>
          </w:p>
        </w:tc>
        <w:tc>
          <w:tcPr>
            <w:tcW w:w="0" w:type="auto"/>
            <w:tcBorders>
              <w:top w:val="single" w:sz="0" w:space="0" w:color="auto"/>
              <w:left w:val="single" w:sz="0" w:space="0" w:color="auto"/>
              <w:bottom w:val="single" w:sz="0" w:space="0" w:color="auto"/>
              <w:right w:val="single" w:sz="0" w:space="0" w:color="auto"/>
            </w:tcBorders>
          </w:tcPr>
          <w:p w14:paraId="12223C5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our equal opportunities monitoring obligations and to follow our equality and other policies</w:t>
            </w:r>
          </w:p>
          <w:p w14:paraId="467255B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For further information, see </w:t>
            </w:r>
            <w:r w:rsidRPr="00920BA7">
              <w:rPr>
                <w:rFonts w:ascii="Montserrat Medium" w:eastAsia="Calibri" w:hAnsi="Montserrat Medium" w:cs="Times New Roman"/>
                <w:b/>
                <w:sz w:val="20"/>
                <w:szCs w:val="20"/>
              </w:rPr>
              <w:t>**</w:t>
            </w:r>
            <w:r w:rsidRPr="00920BA7">
              <w:rPr>
                <w:rFonts w:ascii="Montserrat Medium" w:eastAsia="Calibri" w:hAnsi="Montserrat Medium" w:cs="Times New Roman"/>
                <w:sz w:val="20"/>
                <w:szCs w:val="20"/>
              </w:rPr>
              <w:t xml:space="preserve"> below</w:t>
            </w:r>
          </w:p>
        </w:tc>
      </w:tr>
      <w:tr w:rsidR="00956E29" w:rsidRPr="00920BA7" w14:paraId="1E91F73A" w14:textId="77777777" w:rsidTr="00E27DDC">
        <w:tc>
          <w:tcPr>
            <w:tcW w:w="0" w:type="auto"/>
            <w:tcBorders>
              <w:top w:val="single" w:sz="0" w:space="0" w:color="auto"/>
              <w:left w:val="single" w:sz="0" w:space="0" w:color="auto"/>
              <w:bottom w:val="single" w:sz="0" w:space="0" w:color="auto"/>
              <w:right w:val="single" w:sz="0" w:space="0" w:color="auto"/>
            </w:tcBorders>
          </w:tcPr>
          <w:p w14:paraId="100452C4"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Information regarding your criminal record</w:t>
            </w:r>
          </w:p>
        </w:tc>
        <w:tc>
          <w:tcPr>
            <w:tcW w:w="0" w:type="auto"/>
            <w:tcBorders>
              <w:top w:val="single" w:sz="0" w:space="0" w:color="auto"/>
              <w:left w:val="single" w:sz="0" w:space="0" w:color="auto"/>
              <w:bottom w:val="single" w:sz="0" w:space="0" w:color="auto"/>
              <w:right w:val="single" w:sz="0" w:space="0" w:color="auto"/>
            </w:tcBorders>
          </w:tcPr>
          <w:p w14:paraId="10E7EAC5"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 in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2C263892"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our legal obligations</w:t>
            </w:r>
          </w:p>
          <w:p w14:paraId="51550AEF"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For reasons of substantial public interest preventing or detecting unlawful acts and protecting the public against dishonesty</w:t>
            </w:r>
          </w:p>
        </w:tc>
        <w:tc>
          <w:tcPr>
            <w:tcW w:w="0" w:type="auto"/>
            <w:tcBorders>
              <w:top w:val="single" w:sz="0" w:space="0" w:color="auto"/>
              <w:left w:val="single" w:sz="0" w:space="0" w:color="auto"/>
              <w:bottom w:val="single" w:sz="0" w:space="0" w:color="auto"/>
              <w:right w:val="single" w:sz="0" w:space="0" w:color="auto"/>
            </w:tcBorders>
          </w:tcPr>
          <w:p w14:paraId="4691611E"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make an informed recruitment decision</w:t>
            </w:r>
          </w:p>
          <w:p w14:paraId="5247A41F"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carry out statutory checks</w:t>
            </w:r>
          </w:p>
          <w:p w14:paraId="21702C81"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Information shared with Disclosure Scotland and other regulatory authorities as required</w:t>
            </w:r>
          </w:p>
          <w:p w14:paraId="6768124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For further information, see </w:t>
            </w:r>
            <w:r w:rsidRPr="00920BA7">
              <w:rPr>
                <w:rFonts w:ascii="Montserrat Medium" w:eastAsia="Calibri" w:hAnsi="Montserrat Medium" w:cs="Times New Roman"/>
                <w:b/>
                <w:sz w:val="20"/>
                <w:szCs w:val="20"/>
              </w:rPr>
              <w:t>**</w:t>
            </w:r>
            <w:r w:rsidRPr="00920BA7">
              <w:rPr>
                <w:rFonts w:ascii="Montserrat Medium" w:eastAsia="Calibri" w:hAnsi="Montserrat Medium" w:cs="Times New Roman"/>
                <w:sz w:val="20"/>
                <w:szCs w:val="20"/>
              </w:rPr>
              <w:t xml:space="preserve"> below</w:t>
            </w:r>
          </w:p>
        </w:tc>
      </w:tr>
      <w:tr w:rsidR="00956E29" w:rsidRPr="00920BA7" w14:paraId="4C2BAB95" w14:textId="77777777" w:rsidTr="00E27DDC">
        <w:tc>
          <w:tcPr>
            <w:tcW w:w="0" w:type="auto"/>
            <w:tcBorders>
              <w:top w:val="single" w:sz="0" w:space="0" w:color="auto"/>
              <w:left w:val="single" w:sz="0" w:space="0" w:color="auto"/>
              <w:bottom w:val="single" w:sz="0" w:space="0" w:color="auto"/>
              <w:right w:val="single" w:sz="0" w:space="0" w:color="auto"/>
            </w:tcBorders>
          </w:tcPr>
          <w:p w14:paraId="60C61FD8"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Details of your referees</w:t>
            </w:r>
          </w:p>
        </w:tc>
        <w:tc>
          <w:tcPr>
            <w:tcW w:w="0" w:type="auto"/>
            <w:tcBorders>
              <w:top w:val="single" w:sz="0" w:space="0" w:color="auto"/>
              <w:left w:val="single" w:sz="0" w:space="0" w:color="auto"/>
              <w:bottom w:val="single" w:sz="0" w:space="0" w:color="auto"/>
              <w:right w:val="single" w:sz="0" w:space="0" w:color="auto"/>
            </w:tcBorders>
          </w:tcPr>
          <w:p w14:paraId="2BC08F04"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153B555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carry out a fair recruitment process</w:t>
            </w:r>
          </w:p>
          <w:p w14:paraId="20467A2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tc>
        <w:tc>
          <w:tcPr>
            <w:tcW w:w="0" w:type="auto"/>
            <w:tcBorders>
              <w:top w:val="single" w:sz="0" w:space="0" w:color="auto"/>
              <w:left w:val="single" w:sz="0" w:space="0" w:color="auto"/>
              <w:bottom w:val="single" w:sz="0" w:space="0" w:color="auto"/>
              <w:right w:val="single" w:sz="0" w:space="0" w:color="auto"/>
            </w:tcBorders>
          </w:tcPr>
          <w:p w14:paraId="4AC8C178"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carry out a fair recruitment process</w:t>
            </w:r>
          </w:p>
          <w:p w14:paraId="12B3053E"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legal/regulatory obligations</w:t>
            </w:r>
          </w:p>
          <w:p w14:paraId="78DCDD88"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Information shared with relevant managers, HR personnel and the referee</w:t>
            </w:r>
          </w:p>
        </w:tc>
      </w:tr>
    </w:tbl>
    <w:p w14:paraId="426252AA" w14:textId="77777777" w:rsidR="00956E29" w:rsidRPr="00920BA7"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p>
    <w:p w14:paraId="510A0DF0" w14:textId="77777777" w:rsidR="00956E29" w:rsidRPr="00920BA7"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p>
    <w:p w14:paraId="09C58349" w14:textId="77777777" w:rsidR="00956E29" w:rsidRPr="00920BA7"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r w:rsidRPr="00920BA7">
        <w:rPr>
          <w:rFonts w:ascii="Montserrat Medium" w:eastAsia="Times New Roman" w:hAnsi="Montserrat Medium" w:cs="Calibri"/>
          <w:b/>
          <w:sz w:val="20"/>
          <w:szCs w:val="20"/>
          <w:lang w:eastAsia="en-GB"/>
        </w:rPr>
        <w:br w:type="page"/>
      </w:r>
      <w:r w:rsidRPr="00920BA7">
        <w:rPr>
          <w:rFonts w:ascii="Montserrat Medium" w:eastAsia="Times New Roman" w:hAnsi="Montserrat Medium" w:cs="Calibri"/>
          <w:b/>
          <w:sz w:val="20"/>
          <w:szCs w:val="20"/>
          <w:lang w:eastAsia="en-GB"/>
        </w:rPr>
        <w:lastRenderedPageBreak/>
        <w:t>Part B</w:t>
      </w:r>
      <w:r w:rsidRPr="00920BA7">
        <w:rPr>
          <w:rFonts w:ascii="Montserrat Medium" w:eastAsia="Times New Roman" w:hAnsi="Montserrat Medium" w:cs="Calibri"/>
          <w:b/>
          <w:sz w:val="20"/>
          <w:szCs w:val="20"/>
          <w:lang w:eastAsia="en-GB"/>
        </w:rPr>
        <w:br/>
      </w:r>
      <w:bookmarkStart w:id="6" w:name="6268a3bc-662a-41cc-9a27-1f4c7b0de5b9"/>
      <w:r w:rsidRPr="00920BA7">
        <w:rPr>
          <w:rFonts w:ascii="Montserrat Medium" w:eastAsia="Times New Roman" w:hAnsi="Montserrat Medium" w:cs="Calibri"/>
          <w:b/>
          <w:sz w:val="20"/>
          <w:szCs w:val="20"/>
          <w:lang w:eastAsia="en-GB"/>
        </w:rPr>
        <w:t>Before making a final decision to recruit</w:t>
      </w:r>
      <w:bookmarkEnd w:id="6"/>
    </w:p>
    <w:tbl>
      <w:tblPr>
        <w:tblW w:w="0" w:type="auto"/>
        <w:tblInd w:w="120" w:type="dxa"/>
        <w:tblLook w:val="0000" w:firstRow="0" w:lastRow="0" w:firstColumn="0" w:lastColumn="0" w:noHBand="0" w:noVBand="0"/>
      </w:tblPr>
      <w:tblGrid>
        <w:gridCol w:w="4971"/>
        <w:gridCol w:w="2345"/>
        <w:gridCol w:w="4130"/>
        <w:gridCol w:w="2828"/>
      </w:tblGrid>
      <w:tr w:rsidR="00956E29" w:rsidRPr="00920BA7" w14:paraId="0CAEC5CD" w14:textId="77777777" w:rsidTr="00E27DDC">
        <w:tc>
          <w:tcPr>
            <w:tcW w:w="0" w:type="auto"/>
            <w:tcBorders>
              <w:top w:val="single" w:sz="2" w:space="0" w:color="auto"/>
              <w:left w:val="single" w:sz="2" w:space="0" w:color="auto"/>
              <w:bottom w:val="single" w:sz="2" w:space="0" w:color="auto"/>
              <w:right w:val="single" w:sz="2" w:space="0" w:color="auto"/>
            </w:tcBorders>
            <w:shd w:val="clear" w:color="auto" w:fill="7030A0"/>
          </w:tcPr>
          <w:p w14:paraId="794A4BDA"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324CDD3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How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49CF3390"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Why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2CF9F813"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920BA7">
              <w:rPr>
                <w:rFonts w:ascii="Montserrat Medium" w:eastAsia="Calibri" w:hAnsi="Montserrat Medium" w:cs="Times New Roman"/>
                <w:b/>
                <w:color w:val="FFFFFF"/>
                <w:sz w:val="20"/>
                <w:szCs w:val="20"/>
              </w:rPr>
              <w:t>How we use and may share the information</w:t>
            </w:r>
          </w:p>
        </w:tc>
      </w:tr>
      <w:tr w:rsidR="00956E29" w:rsidRPr="00920BA7" w14:paraId="7BDD2BCF" w14:textId="77777777" w:rsidTr="00E27DDC">
        <w:tc>
          <w:tcPr>
            <w:tcW w:w="0" w:type="auto"/>
            <w:tcBorders>
              <w:top w:val="single" w:sz="2" w:space="0" w:color="auto"/>
              <w:left w:val="single" w:sz="0" w:space="0" w:color="auto"/>
              <w:bottom w:val="single" w:sz="0" w:space="0" w:color="auto"/>
              <w:right w:val="single" w:sz="0" w:space="0" w:color="auto"/>
            </w:tcBorders>
          </w:tcPr>
          <w:p w14:paraId="27E6F53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Information about your previous academic and/or employment history, including details of any conduct, grievance or performance issues, appraisals, time and attendance, from references obtained about you from previous employers and/or education providers *</w:t>
            </w:r>
          </w:p>
        </w:tc>
        <w:tc>
          <w:tcPr>
            <w:tcW w:w="0" w:type="auto"/>
            <w:tcBorders>
              <w:top w:val="single" w:sz="2" w:space="0" w:color="auto"/>
              <w:left w:val="single" w:sz="0" w:space="0" w:color="auto"/>
              <w:bottom w:val="single" w:sz="0" w:space="0" w:color="auto"/>
              <w:right w:val="single" w:sz="0" w:space="0" w:color="auto"/>
            </w:tcBorders>
          </w:tcPr>
          <w:p w14:paraId="625AB545"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your referees (details of whom you will have provided)</w:t>
            </w:r>
          </w:p>
        </w:tc>
        <w:tc>
          <w:tcPr>
            <w:tcW w:w="0" w:type="auto"/>
            <w:tcBorders>
              <w:top w:val="single" w:sz="2" w:space="0" w:color="auto"/>
              <w:left w:val="single" w:sz="0" w:space="0" w:color="auto"/>
              <w:bottom w:val="single" w:sz="0" w:space="0" w:color="auto"/>
              <w:right w:val="single" w:sz="0" w:space="0" w:color="auto"/>
            </w:tcBorders>
          </w:tcPr>
          <w:p w14:paraId="4CE8F3EE"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make an informed decision to recruit</w:t>
            </w:r>
          </w:p>
          <w:p w14:paraId="1FE2BF77"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our legal obligations</w:t>
            </w:r>
          </w:p>
          <w:p w14:paraId="58D7EF14"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interests: to maintain employment records and to comply with legal, regulatory and corporate governance obligations and good employment practice</w:t>
            </w:r>
          </w:p>
        </w:tc>
        <w:tc>
          <w:tcPr>
            <w:tcW w:w="0" w:type="auto"/>
            <w:tcBorders>
              <w:top w:val="single" w:sz="2" w:space="0" w:color="auto"/>
              <w:left w:val="single" w:sz="0" w:space="0" w:color="auto"/>
              <w:bottom w:val="single" w:sz="0" w:space="0" w:color="auto"/>
              <w:right w:val="single" w:sz="0" w:space="0" w:color="auto"/>
            </w:tcBorders>
          </w:tcPr>
          <w:p w14:paraId="6EFBAA9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obtain the relevant reference about you</w:t>
            </w:r>
          </w:p>
          <w:p w14:paraId="47CCDC11"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legal/regulatory obligations</w:t>
            </w:r>
          </w:p>
          <w:p w14:paraId="1923576A"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Information shared with relevant managers and HR personnel</w:t>
            </w:r>
          </w:p>
        </w:tc>
      </w:tr>
      <w:tr w:rsidR="00956E29" w:rsidRPr="00920BA7" w14:paraId="2E660FDA" w14:textId="77777777" w:rsidTr="00E27DDC">
        <w:tc>
          <w:tcPr>
            <w:tcW w:w="0" w:type="auto"/>
            <w:tcBorders>
              <w:top w:val="single" w:sz="0" w:space="0" w:color="auto"/>
              <w:left w:val="single" w:sz="0" w:space="0" w:color="auto"/>
              <w:bottom w:val="single" w:sz="0" w:space="0" w:color="auto"/>
              <w:right w:val="single" w:sz="0" w:space="0" w:color="auto"/>
            </w:tcBorders>
          </w:tcPr>
          <w:p w14:paraId="6EE6AE24"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Information regarding your academic and professional qualifications *</w:t>
            </w:r>
          </w:p>
        </w:tc>
        <w:tc>
          <w:tcPr>
            <w:tcW w:w="0" w:type="auto"/>
            <w:tcBorders>
              <w:top w:val="single" w:sz="0" w:space="0" w:color="auto"/>
              <w:left w:val="single" w:sz="0" w:space="0" w:color="auto"/>
              <w:bottom w:val="single" w:sz="0" w:space="0" w:color="auto"/>
              <w:right w:val="single" w:sz="0" w:space="0" w:color="auto"/>
            </w:tcBorders>
          </w:tcPr>
          <w:p w14:paraId="22B3845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From you, from your education provider and/or the relevant professional body </w:t>
            </w:r>
          </w:p>
        </w:tc>
        <w:tc>
          <w:tcPr>
            <w:tcW w:w="0" w:type="auto"/>
            <w:tcBorders>
              <w:top w:val="single" w:sz="0" w:space="0" w:color="auto"/>
              <w:left w:val="single" w:sz="0" w:space="0" w:color="auto"/>
              <w:bottom w:val="single" w:sz="0" w:space="0" w:color="auto"/>
              <w:right w:val="single" w:sz="0" w:space="0" w:color="auto"/>
            </w:tcBorders>
          </w:tcPr>
          <w:p w14:paraId="5BE9527A"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verify the qualifications information provided by you</w:t>
            </w:r>
          </w:p>
        </w:tc>
        <w:tc>
          <w:tcPr>
            <w:tcW w:w="0" w:type="auto"/>
            <w:tcBorders>
              <w:top w:val="single" w:sz="0" w:space="0" w:color="auto"/>
              <w:left w:val="single" w:sz="0" w:space="0" w:color="auto"/>
              <w:bottom w:val="single" w:sz="0" w:space="0" w:color="auto"/>
              <w:right w:val="single" w:sz="0" w:space="0" w:color="auto"/>
            </w:tcBorders>
          </w:tcPr>
          <w:p w14:paraId="210DEDB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make an informed recruitment decision</w:t>
            </w:r>
          </w:p>
        </w:tc>
      </w:tr>
      <w:tr w:rsidR="00956E29" w:rsidRPr="00920BA7" w14:paraId="7E66AF6D" w14:textId="77777777" w:rsidTr="00E27DDC">
        <w:tc>
          <w:tcPr>
            <w:tcW w:w="0" w:type="auto"/>
            <w:tcBorders>
              <w:top w:val="single" w:sz="0" w:space="0" w:color="auto"/>
              <w:left w:val="single" w:sz="0" w:space="0" w:color="auto"/>
              <w:bottom w:val="single" w:sz="0" w:space="0" w:color="auto"/>
              <w:right w:val="single" w:sz="0" w:space="0" w:color="auto"/>
            </w:tcBorders>
          </w:tcPr>
          <w:p w14:paraId="1C7AEDC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b/>
                <w:sz w:val="20"/>
                <w:szCs w:val="20"/>
              </w:rPr>
            </w:pPr>
            <w:r w:rsidRPr="00920BA7">
              <w:rPr>
                <w:rFonts w:ascii="Montserrat Medium" w:eastAsia="Calibri" w:hAnsi="Montserrat Medium" w:cs="Times New Roman"/>
                <w:b/>
                <w:sz w:val="20"/>
                <w:szCs w:val="20"/>
              </w:rPr>
              <w:t>Information regarding your criminal record, in criminal records certificates (CRCs) and enhanced criminal records certificates (ECRCs)*</w:t>
            </w:r>
          </w:p>
        </w:tc>
        <w:tc>
          <w:tcPr>
            <w:tcW w:w="0" w:type="auto"/>
            <w:tcBorders>
              <w:top w:val="single" w:sz="0" w:space="0" w:color="auto"/>
              <w:left w:val="single" w:sz="0" w:space="0" w:color="auto"/>
              <w:bottom w:val="single" w:sz="0" w:space="0" w:color="auto"/>
              <w:right w:val="single" w:sz="0" w:space="0" w:color="auto"/>
            </w:tcBorders>
          </w:tcPr>
          <w:p w14:paraId="330074A9"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 and from Disclosure Scotland</w:t>
            </w:r>
          </w:p>
        </w:tc>
        <w:tc>
          <w:tcPr>
            <w:tcW w:w="0" w:type="auto"/>
            <w:tcBorders>
              <w:top w:val="single" w:sz="0" w:space="0" w:color="auto"/>
              <w:left w:val="single" w:sz="0" w:space="0" w:color="auto"/>
              <w:bottom w:val="single" w:sz="0" w:space="0" w:color="auto"/>
              <w:right w:val="single" w:sz="0" w:space="0" w:color="auto"/>
            </w:tcBorders>
          </w:tcPr>
          <w:p w14:paraId="338845E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perform the employment contract</w:t>
            </w:r>
          </w:p>
          <w:p w14:paraId="0DEF3000"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our legal obligations</w:t>
            </w:r>
          </w:p>
          <w:p w14:paraId="2C112B7F"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verify the criminal records information provided by you</w:t>
            </w:r>
          </w:p>
          <w:p w14:paraId="29BE6328"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For reasons of substantial public interest preventing or detecting unlawful acts, suspicion of terrorist financing or money laundering in the regulated sector and protecting the public against dishonesty </w:t>
            </w:r>
          </w:p>
        </w:tc>
        <w:tc>
          <w:tcPr>
            <w:tcW w:w="0" w:type="auto"/>
            <w:tcBorders>
              <w:top w:val="single" w:sz="0" w:space="0" w:color="auto"/>
              <w:left w:val="single" w:sz="0" w:space="0" w:color="auto"/>
              <w:bottom w:val="single" w:sz="0" w:space="0" w:color="auto"/>
              <w:right w:val="single" w:sz="0" w:space="0" w:color="auto"/>
            </w:tcBorders>
          </w:tcPr>
          <w:p w14:paraId="07EEBBF8"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make an informed recruitment decision</w:t>
            </w:r>
          </w:p>
          <w:p w14:paraId="6CADC2AD"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carry out statutory checks</w:t>
            </w:r>
          </w:p>
          <w:p w14:paraId="61125FC8"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Information shared with Disclosure Scotland and other regulatory authorities as required</w:t>
            </w:r>
          </w:p>
          <w:p w14:paraId="18F15C17"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For further information see ** below</w:t>
            </w:r>
          </w:p>
        </w:tc>
      </w:tr>
      <w:tr w:rsidR="00956E29" w:rsidRPr="00920BA7" w14:paraId="081085AF" w14:textId="77777777" w:rsidTr="00E27DDC">
        <w:tc>
          <w:tcPr>
            <w:tcW w:w="0" w:type="auto"/>
            <w:tcBorders>
              <w:top w:val="single" w:sz="0" w:space="0" w:color="auto"/>
              <w:left w:val="single" w:sz="0" w:space="0" w:color="auto"/>
              <w:bottom w:val="single" w:sz="0" w:space="0" w:color="auto"/>
              <w:right w:val="single" w:sz="0" w:space="0" w:color="auto"/>
            </w:tcBorders>
          </w:tcPr>
          <w:p w14:paraId="4464D6F8"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b/>
                <w:sz w:val="20"/>
                <w:szCs w:val="20"/>
              </w:rPr>
              <w:t>Your nationality and immigration status and information from related documents, such as your passport or other identification and immigration information *</w:t>
            </w:r>
          </w:p>
        </w:tc>
        <w:tc>
          <w:tcPr>
            <w:tcW w:w="0" w:type="auto"/>
            <w:tcBorders>
              <w:top w:val="single" w:sz="0" w:space="0" w:color="auto"/>
              <w:left w:val="single" w:sz="0" w:space="0" w:color="auto"/>
              <w:bottom w:val="single" w:sz="0" w:space="0" w:color="auto"/>
              <w:right w:val="single" w:sz="0" w:space="0" w:color="auto"/>
            </w:tcBorders>
          </w:tcPr>
          <w:p w14:paraId="6B97B0FF"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 and, where necessary, the Home Office</w:t>
            </w:r>
          </w:p>
        </w:tc>
        <w:tc>
          <w:tcPr>
            <w:tcW w:w="0" w:type="auto"/>
            <w:tcBorders>
              <w:top w:val="single" w:sz="0" w:space="0" w:color="auto"/>
              <w:left w:val="single" w:sz="0" w:space="0" w:color="auto"/>
              <w:bottom w:val="single" w:sz="0" w:space="0" w:color="auto"/>
              <w:right w:val="single" w:sz="0" w:space="0" w:color="auto"/>
            </w:tcBorders>
          </w:tcPr>
          <w:p w14:paraId="356E1CBA"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enter into/perform the employment contract</w:t>
            </w:r>
          </w:p>
          <w:p w14:paraId="5C50C93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our legal obligations</w:t>
            </w:r>
          </w:p>
          <w:p w14:paraId="2244EF72"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Legitimate interest: to maintain employment records</w:t>
            </w:r>
          </w:p>
        </w:tc>
        <w:tc>
          <w:tcPr>
            <w:tcW w:w="0" w:type="auto"/>
            <w:tcBorders>
              <w:top w:val="single" w:sz="0" w:space="0" w:color="auto"/>
              <w:left w:val="single" w:sz="0" w:space="0" w:color="auto"/>
              <w:bottom w:val="single" w:sz="0" w:space="0" w:color="auto"/>
              <w:right w:val="single" w:sz="0" w:space="0" w:color="auto"/>
            </w:tcBorders>
          </w:tcPr>
          <w:p w14:paraId="49A2AA6D"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carry out right to work checks</w:t>
            </w:r>
          </w:p>
          <w:p w14:paraId="0070F26A"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Information may be shared with the Home Office</w:t>
            </w:r>
          </w:p>
        </w:tc>
      </w:tr>
      <w:tr w:rsidR="00956E29" w:rsidRPr="00920BA7" w14:paraId="6B2AB9B0" w14:textId="77777777" w:rsidTr="00E27DDC">
        <w:tc>
          <w:tcPr>
            <w:tcW w:w="0" w:type="auto"/>
            <w:tcBorders>
              <w:top w:val="single" w:sz="0" w:space="0" w:color="auto"/>
              <w:left w:val="single" w:sz="0" w:space="0" w:color="auto"/>
              <w:bottom w:val="single" w:sz="0" w:space="0" w:color="auto"/>
              <w:right w:val="single" w:sz="0" w:space="0" w:color="auto"/>
            </w:tcBorders>
          </w:tcPr>
          <w:p w14:paraId="7CE52E63"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b/>
                <w:sz w:val="20"/>
                <w:szCs w:val="20"/>
              </w:rPr>
            </w:pPr>
            <w:r w:rsidRPr="00920BA7">
              <w:rPr>
                <w:rFonts w:ascii="Montserrat Medium" w:eastAsia="Calibri" w:hAnsi="Montserrat Medium" w:cs="Times New Roman"/>
                <w:b/>
                <w:sz w:val="20"/>
                <w:szCs w:val="20"/>
              </w:rPr>
              <w:t>A copy of your driving licence *</w:t>
            </w:r>
          </w:p>
        </w:tc>
        <w:tc>
          <w:tcPr>
            <w:tcW w:w="0" w:type="auto"/>
            <w:tcBorders>
              <w:top w:val="single" w:sz="0" w:space="0" w:color="auto"/>
              <w:left w:val="single" w:sz="0" w:space="0" w:color="auto"/>
              <w:bottom w:val="single" w:sz="0" w:space="0" w:color="auto"/>
              <w:right w:val="single" w:sz="0" w:space="0" w:color="auto"/>
            </w:tcBorders>
          </w:tcPr>
          <w:p w14:paraId="7F3190EC"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From you</w:t>
            </w:r>
          </w:p>
        </w:tc>
        <w:tc>
          <w:tcPr>
            <w:tcW w:w="0" w:type="auto"/>
            <w:tcBorders>
              <w:top w:val="single" w:sz="0" w:space="0" w:color="auto"/>
              <w:left w:val="single" w:sz="0" w:space="0" w:color="auto"/>
              <w:bottom w:val="single" w:sz="0" w:space="0" w:color="auto"/>
              <w:right w:val="single" w:sz="0" w:space="0" w:color="auto"/>
            </w:tcBorders>
          </w:tcPr>
          <w:p w14:paraId="2B91A732"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enter into/perform the employment contract</w:t>
            </w:r>
          </w:p>
          <w:p w14:paraId="0DC7ED94"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comply with our legal obligations</w:t>
            </w:r>
          </w:p>
          <w:p w14:paraId="49F1F406"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To comply with the terms of our insurance </w:t>
            </w:r>
          </w:p>
        </w:tc>
        <w:tc>
          <w:tcPr>
            <w:tcW w:w="0" w:type="auto"/>
            <w:tcBorders>
              <w:top w:val="single" w:sz="0" w:space="0" w:color="auto"/>
              <w:left w:val="single" w:sz="0" w:space="0" w:color="auto"/>
              <w:bottom w:val="single" w:sz="0" w:space="0" w:color="auto"/>
              <w:right w:val="single" w:sz="0" w:space="0" w:color="auto"/>
            </w:tcBorders>
          </w:tcPr>
          <w:p w14:paraId="622B58ED"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make an informed recruitment decision</w:t>
            </w:r>
          </w:p>
          <w:p w14:paraId="33FF78A1"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To ensure that you have a clean driving licence</w:t>
            </w:r>
          </w:p>
          <w:p w14:paraId="6AC38DFB" w14:textId="77777777" w:rsidR="00956E29" w:rsidRPr="00920BA7"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t xml:space="preserve">Information may be shared with our insurer </w:t>
            </w:r>
          </w:p>
        </w:tc>
      </w:tr>
    </w:tbl>
    <w:p w14:paraId="6122772B"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sectPr w:rsidR="00956E29" w:rsidRPr="00920BA7" w:rsidSect="0036066B">
          <w:pgSz w:w="15840" w:h="12240" w:orient="landscape"/>
          <w:pgMar w:top="720" w:right="720" w:bottom="1077" w:left="720" w:header="720" w:footer="720" w:gutter="0"/>
          <w:cols w:space="720"/>
        </w:sectPr>
      </w:pPr>
    </w:p>
    <w:p w14:paraId="02428B8F"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920BA7">
        <w:rPr>
          <w:rFonts w:ascii="Montserrat Medium" w:eastAsia="Calibri" w:hAnsi="Montserrat Medium" w:cs="Times New Roman"/>
          <w:sz w:val="20"/>
          <w:szCs w:val="20"/>
        </w:rPr>
        <w:lastRenderedPageBreak/>
        <w:t>You are required (by law or in order to enter into your contract of employment) to provide the categories of information marked * above to us to enable us to verify your right to work and suitability for the position.</w:t>
      </w:r>
    </w:p>
    <w:p w14:paraId="4DF0A5BF"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4135E17"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rPr>
      </w:pPr>
      <w:r w:rsidRPr="00920BA7">
        <w:rPr>
          <w:rFonts w:ascii="Montserrat Medium" w:eastAsia="Calibri" w:hAnsi="Montserrat Medium" w:cs="Times New Roman"/>
          <w:b/>
          <w:sz w:val="20"/>
          <w:szCs w:val="20"/>
        </w:rPr>
        <w:t>**</w:t>
      </w:r>
      <w:r w:rsidRPr="00920BA7">
        <w:rPr>
          <w:rFonts w:ascii="Montserrat Medium" w:eastAsia="Calibri" w:hAnsi="Montserrat Medium" w:cs="Times New Roman"/>
          <w:sz w:val="20"/>
          <w:szCs w:val="20"/>
        </w:rPr>
        <w:t xml:space="preserve"> Further details on how we handle sensitive personal information and information relating to any unspent criminal convictions and offenses are set out in our Data Protection Policy.  </w:t>
      </w:r>
    </w:p>
    <w:p w14:paraId="160D70B3" w14:textId="77777777" w:rsidR="00956E29" w:rsidRPr="00920BA7" w:rsidRDefault="00956E29" w:rsidP="00956E29">
      <w:pPr>
        <w:overflowPunct w:val="0"/>
        <w:autoSpaceDE w:val="0"/>
        <w:autoSpaceDN w:val="0"/>
        <w:adjustRightInd w:val="0"/>
        <w:spacing w:after="0" w:line="240" w:lineRule="auto"/>
        <w:jc w:val="both"/>
        <w:textAlignment w:val="baseline"/>
        <w:rPr>
          <w:rFonts w:ascii="Montserrat Medium" w:eastAsia="Times New Roman" w:hAnsi="Montserrat Medium" w:cs="Times New Roman"/>
          <w:sz w:val="20"/>
          <w:szCs w:val="20"/>
        </w:rPr>
      </w:pPr>
    </w:p>
    <w:p w14:paraId="26436406" w14:textId="02610F14" w:rsidR="00956E29" w:rsidRPr="00920BA7" w:rsidRDefault="00956E29">
      <w:pPr>
        <w:rPr>
          <w:rFonts w:ascii="Montserrat Medium" w:hAnsi="Montserrat Medium"/>
          <w:sz w:val="20"/>
          <w:szCs w:val="20"/>
        </w:rPr>
      </w:pPr>
    </w:p>
    <w:p w14:paraId="608C1E06" w14:textId="7A68A904" w:rsidR="00956E29" w:rsidRPr="00920BA7" w:rsidRDefault="00956E29">
      <w:pPr>
        <w:rPr>
          <w:rFonts w:ascii="Montserrat Medium" w:hAnsi="Montserrat Medium"/>
          <w:sz w:val="20"/>
          <w:szCs w:val="20"/>
        </w:rPr>
      </w:pPr>
    </w:p>
    <w:bookmarkEnd w:id="3"/>
    <w:p w14:paraId="1C28F152" w14:textId="77777777" w:rsidR="00956E29" w:rsidRPr="00920BA7" w:rsidRDefault="00956E29">
      <w:pPr>
        <w:rPr>
          <w:rFonts w:ascii="Montserrat Medium" w:hAnsi="Montserrat Medium"/>
          <w:sz w:val="20"/>
          <w:szCs w:val="20"/>
        </w:rPr>
      </w:pPr>
    </w:p>
    <w:sectPr w:rsidR="00956E29" w:rsidRPr="00920BA7" w:rsidSect="0036066B">
      <w:pgSz w:w="11906" w:h="16838"/>
      <w:pgMar w:top="720" w:right="720" w:bottom="107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FAB5" w14:textId="77777777" w:rsidR="000F20D2" w:rsidRDefault="000F20D2" w:rsidP="00AA3555">
      <w:pPr>
        <w:spacing w:after="0" w:line="240" w:lineRule="auto"/>
      </w:pPr>
      <w:r>
        <w:separator/>
      </w:r>
    </w:p>
  </w:endnote>
  <w:endnote w:type="continuationSeparator" w:id="0">
    <w:p w14:paraId="14CC18BA" w14:textId="77777777" w:rsidR="000F20D2" w:rsidRDefault="000F20D2" w:rsidP="00A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ontserrat Medium">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950F0" w14:textId="77777777" w:rsidR="000F20D2" w:rsidRDefault="000F20D2" w:rsidP="00AA3555">
      <w:pPr>
        <w:spacing w:after="0" w:line="240" w:lineRule="auto"/>
      </w:pPr>
      <w:r>
        <w:separator/>
      </w:r>
    </w:p>
  </w:footnote>
  <w:footnote w:type="continuationSeparator" w:id="0">
    <w:p w14:paraId="1C631893" w14:textId="77777777" w:rsidR="000F20D2" w:rsidRDefault="000F20D2" w:rsidP="00AA3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FE6E8C"/>
    <w:lvl w:ilvl="0">
      <w:numFmt w:val="decimal"/>
      <w:lvlText w:val="*"/>
      <w:lvlJc w:val="left"/>
      <w:pPr>
        <w:ind w:left="0" w:firstLine="0"/>
      </w:pPr>
    </w:lvl>
  </w:abstractNum>
  <w:abstractNum w:abstractNumId="1" w15:restartNumberingAfterBreak="0">
    <w:nsid w:val="05792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B83330"/>
    <w:multiLevelType w:val="hybridMultilevel"/>
    <w:tmpl w:val="030E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3A2A"/>
    <w:multiLevelType w:val="hybridMultilevel"/>
    <w:tmpl w:val="5B2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70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2E5793"/>
    <w:multiLevelType w:val="hybridMultilevel"/>
    <w:tmpl w:val="A3A0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B7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1D775C"/>
    <w:multiLevelType w:val="hybridMultilevel"/>
    <w:tmpl w:val="7FB2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72685"/>
    <w:multiLevelType w:val="hybridMultilevel"/>
    <w:tmpl w:val="E91A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D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473691"/>
    <w:multiLevelType w:val="hybridMultilevel"/>
    <w:tmpl w:val="2060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C3A59"/>
    <w:multiLevelType w:val="hybridMultilevel"/>
    <w:tmpl w:val="4A8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6719C0"/>
    <w:multiLevelType w:val="hybridMultilevel"/>
    <w:tmpl w:val="DD9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942840">
    <w:abstractNumId w:val="9"/>
  </w:num>
  <w:num w:numId="2" w16cid:durableId="186869468">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16cid:durableId="110902821">
    <w:abstractNumId w:val="0"/>
    <w:lvlOverride w:ilvl="0">
      <w:lvl w:ilvl="0">
        <w:numFmt w:val="bullet"/>
        <w:lvlText w:val=""/>
        <w:legacy w:legacy="1" w:legacySpace="0" w:legacyIndent="283"/>
        <w:lvlJc w:val="left"/>
        <w:pPr>
          <w:ind w:left="1003" w:hanging="283"/>
        </w:pPr>
        <w:rPr>
          <w:rFonts w:ascii="Symbol" w:hAnsi="Symbol" w:hint="default"/>
        </w:rPr>
      </w:lvl>
    </w:lvlOverride>
  </w:num>
  <w:num w:numId="4" w16cid:durableId="249239540">
    <w:abstractNumId w:val="6"/>
  </w:num>
  <w:num w:numId="5" w16cid:durableId="566378119">
    <w:abstractNumId w:val="1"/>
  </w:num>
  <w:num w:numId="6" w16cid:durableId="1284967672">
    <w:abstractNumId w:val="4"/>
  </w:num>
  <w:num w:numId="7" w16cid:durableId="133648824">
    <w:abstractNumId w:val="2"/>
  </w:num>
  <w:num w:numId="8" w16cid:durableId="909850661">
    <w:abstractNumId w:val="11"/>
  </w:num>
  <w:num w:numId="9" w16cid:durableId="925697444">
    <w:abstractNumId w:val="3"/>
  </w:num>
  <w:num w:numId="10" w16cid:durableId="736055182">
    <w:abstractNumId w:val="5"/>
  </w:num>
  <w:num w:numId="11" w16cid:durableId="170417944">
    <w:abstractNumId w:val="10"/>
  </w:num>
  <w:num w:numId="12" w16cid:durableId="1261451724">
    <w:abstractNumId w:val="12"/>
  </w:num>
  <w:num w:numId="13" w16cid:durableId="567616946">
    <w:abstractNumId w:val="8"/>
  </w:num>
  <w:num w:numId="14" w16cid:durableId="749815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0B"/>
    <w:rsid w:val="000134CD"/>
    <w:rsid w:val="000174E4"/>
    <w:rsid w:val="00020CCF"/>
    <w:rsid w:val="000417AD"/>
    <w:rsid w:val="00056418"/>
    <w:rsid w:val="0007250B"/>
    <w:rsid w:val="00081C02"/>
    <w:rsid w:val="00087046"/>
    <w:rsid w:val="000C0FE0"/>
    <w:rsid w:val="000F20D2"/>
    <w:rsid w:val="00103AB6"/>
    <w:rsid w:val="00104620"/>
    <w:rsid w:val="001212EE"/>
    <w:rsid w:val="00142503"/>
    <w:rsid w:val="0015694E"/>
    <w:rsid w:val="00161E74"/>
    <w:rsid w:val="001659DA"/>
    <w:rsid w:val="00190354"/>
    <w:rsid w:val="00195D20"/>
    <w:rsid w:val="001A3C74"/>
    <w:rsid w:val="001B1FE7"/>
    <w:rsid w:val="001D7074"/>
    <w:rsid w:val="0021175A"/>
    <w:rsid w:val="00214C7C"/>
    <w:rsid w:val="0022675D"/>
    <w:rsid w:val="00256089"/>
    <w:rsid w:val="00285D87"/>
    <w:rsid w:val="002937EA"/>
    <w:rsid w:val="002A1511"/>
    <w:rsid w:val="002B76A1"/>
    <w:rsid w:val="002D248A"/>
    <w:rsid w:val="002E49C0"/>
    <w:rsid w:val="00310C89"/>
    <w:rsid w:val="00316489"/>
    <w:rsid w:val="00323DD8"/>
    <w:rsid w:val="0033233F"/>
    <w:rsid w:val="0033762F"/>
    <w:rsid w:val="00354126"/>
    <w:rsid w:val="0036066B"/>
    <w:rsid w:val="00380160"/>
    <w:rsid w:val="00381BEB"/>
    <w:rsid w:val="003A289F"/>
    <w:rsid w:val="003C4C31"/>
    <w:rsid w:val="003E50CC"/>
    <w:rsid w:val="00410E6A"/>
    <w:rsid w:val="004273ED"/>
    <w:rsid w:val="00443647"/>
    <w:rsid w:val="0045510A"/>
    <w:rsid w:val="00456B3A"/>
    <w:rsid w:val="0047020D"/>
    <w:rsid w:val="004A0F69"/>
    <w:rsid w:val="004A6F7A"/>
    <w:rsid w:val="004B3BD1"/>
    <w:rsid w:val="004E2E38"/>
    <w:rsid w:val="004F243F"/>
    <w:rsid w:val="00504E66"/>
    <w:rsid w:val="00531D96"/>
    <w:rsid w:val="00560864"/>
    <w:rsid w:val="005B4857"/>
    <w:rsid w:val="005B74C5"/>
    <w:rsid w:val="005E6B9D"/>
    <w:rsid w:val="005F353C"/>
    <w:rsid w:val="005F58BB"/>
    <w:rsid w:val="00632622"/>
    <w:rsid w:val="00640781"/>
    <w:rsid w:val="00643015"/>
    <w:rsid w:val="00660835"/>
    <w:rsid w:val="00663CF6"/>
    <w:rsid w:val="006B30EE"/>
    <w:rsid w:val="006D69E7"/>
    <w:rsid w:val="006E03BF"/>
    <w:rsid w:val="006F4A45"/>
    <w:rsid w:val="006F4C6F"/>
    <w:rsid w:val="006F74F6"/>
    <w:rsid w:val="007B0156"/>
    <w:rsid w:val="007B04BD"/>
    <w:rsid w:val="007C459B"/>
    <w:rsid w:val="007D2A0B"/>
    <w:rsid w:val="00826A27"/>
    <w:rsid w:val="00834ED4"/>
    <w:rsid w:val="00853001"/>
    <w:rsid w:val="008660B8"/>
    <w:rsid w:val="0087227A"/>
    <w:rsid w:val="00883F1F"/>
    <w:rsid w:val="00887F7E"/>
    <w:rsid w:val="008B4179"/>
    <w:rsid w:val="008E741E"/>
    <w:rsid w:val="00915F41"/>
    <w:rsid w:val="00920BA7"/>
    <w:rsid w:val="009332E8"/>
    <w:rsid w:val="00956E29"/>
    <w:rsid w:val="00967297"/>
    <w:rsid w:val="009C3448"/>
    <w:rsid w:val="009D75A5"/>
    <w:rsid w:val="00A206B5"/>
    <w:rsid w:val="00AA3555"/>
    <w:rsid w:val="00AD46CD"/>
    <w:rsid w:val="00AE49EE"/>
    <w:rsid w:val="00B14CE9"/>
    <w:rsid w:val="00B31F93"/>
    <w:rsid w:val="00B4699A"/>
    <w:rsid w:val="00B61DCD"/>
    <w:rsid w:val="00B76E25"/>
    <w:rsid w:val="00BC1845"/>
    <w:rsid w:val="00BE2582"/>
    <w:rsid w:val="00BE682A"/>
    <w:rsid w:val="00BE6ABF"/>
    <w:rsid w:val="00BF060C"/>
    <w:rsid w:val="00BF360F"/>
    <w:rsid w:val="00C0117C"/>
    <w:rsid w:val="00C17277"/>
    <w:rsid w:val="00C200B5"/>
    <w:rsid w:val="00C228A6"/>
    <w:rsid w:val="00C45E8F"/>
    <w:rsid w:val="00C464A1"/>
    <w:rsid w:val="00C54183"/>
    <w:rsid w:val="00C76AA2"/>
    <w:rsid w:val="00C9007C"/>
    <w:rsid w:val="00CB5E3A"/>
    <w:rsid w:val="00CC35C0"/>
    <w:rsid w:val="00CD5F9D"/>
    <w:rsid w:val="00D27393"/>
    <w:rsid w:val="00D73D4D"/>
    <w:rsid w:val="00D90FBB"/>
    <w:rsid w:val="00D97E0D"/>
    <w:rsid w:val="00DB226A"/>
    <w:rsid w:val="00DE5287"/>
    <w:rsid w:val="00E4569B"/>
    <w:rsid w:val="00E76DE2"/>
    <w:rsid w:val="00EA5EEB"/>
    <w:rsid w:val="00EE7F09"/>
    <w:rsid w:val="00F06564"/>
    <w:rsid w:val="00F26A35"/>
    <w:rsid w:val="00FC1537"/>
    <w:rsid w:val="00FD4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C67A"/>
  <w15:docId w15:val="{66EC5FF8-D0FF-4173-AD8B-E3E06C6D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0B"/>
    <w:rPr>
      <w:rFonts w:ascii="Tahoma" w:hAnsi="Tahoma" w:cs="Tahoma"/>
      <w:sz w:val="16"/>
      <w:szCs w:val="16"/>
    </w:rPr>
  </w:style>
  <w:style w:type="paragraph" w:styleId="ListParagraph">
    <w:name w:val="List Paragraph"/>
    <w:basedOn w:val="Normal"/>
    <w:uiPriority w:val="34"/>
    <w:qFormat/>
    <w:rsid w:val="00456B3A"/>
    <w:pPr>
      <w:ind w:left="720"/>
      <w:contextualSpacing/>
    </w:pPr>
  </w:style>
  <w:style w:type="table" w:styleId="TableGrid">
    <w:name w:val="Table Grid"/>
    <w:basedOn w:val="TableNormal"/>
    <w:uiPriority w:val="59"/>
    <w:rsid w:val="005F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55"/>
  </w:style>
  <w:style w:type="paragraph" w:styleId="Footer">
    <w:name w:val="footer"/>
    <w:basedOn w:val="Normal"/>
    <w:link w:val="FooterChar"/>
    <w:uiPriority w:val="99"/>
    <w:unhideWhenUsed/>
    <w:rsid w:val="00AA3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55"/>
  </w:style>
  <w:style w:type="paragraph" w:styleId="NormalWeb">
    <w:name w:val="Normal (Web)"/>
    <w:basedOn w:val="Normal"/>
    <w:uiPriority w:val="99"/>
    <w:unhideWhenUsed/>
    <w:rsid w:val="00920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20BA7"/>
    <w:rPr>
      <w:b/>
      <w:bCs/>
    </w:rPr>
  </w:style>
  <w:style w:type="paragraph" w:styleId="BodyText2">
    <w:name w:val="Body Text 2"/>
    <w:basedOn w:val="Normal"/>
    <w:link w:val="BodyText2Char"/>
    <w:rsid w:val="00BF360F"/>
    <w:pPr>
      <w:tabs>
        <w:tab w:val="left" w:pos="927"/>
      </w:tabs>
      <w:spacing w:before="120" w:after="120" w:line="360" w:lineRule="auto"/>
      <w:ind w:right="26"/>
      <w:jc w:val="both"/>
    </w:pPr>
    <w:rPr>
      <w:rFonts w:ascii="Eras Medium ITC" w:eastAsia="Times New Roman" w:hAnsi="Eras Medium ITC" w:cs="Times New Roman"/>
      <w:i/>
      <w:sz w:val="20"/>
      <w:szCs w:val="24"/>
    </w:rPr>
  </w:style>
  <w:style w:type="character" w:customStyle="1" w:styleId="BodyText2Char">
    <w:name w:val="Body Text 2 Char"/>
    <w:basedOn w:val="DefaultParagraphFont"/>
    <w:link w:val="BodyText2"/>
    <w:rsid w:val="00BF360F"/>
    <w:rPr>
      <w:rFonts w:ascii="Eras Medium ITC" w:eastAsia="Times New Roman" w:hAnsi="Eras Medium ITC" w:cs="Times New Roman"/>
      <w:i/>
      <w:sz w:val="20"/>
      <w:szCs w:val="24"/>
    </w:rPr>
  </w:style>
  <w:style w:type="paragraph" w:styleId="BodyText3">
    <w:name w:val="Body Text 3"/>
    <w:basedOn w:val="Normal"/>
    <w:link w:val="BodyText3Char"/>
    <w:rsid w:val="00BF360F"/>
    <w:pPr>
      <w:spacing w:before="120" w:after="120" w:line="360" w:lineRule="auto"/>
      <w:ind w:right="28"/>
      <w:jc w:val="both"/>
    </w:pPr>
    <w:rPr>
      <w:rFonts w:ascii="Eras Medium ITC" w:eastAsia="Times New Roman" w:hAnsi="Eras Medium ITC" w:cs="Times New Roman"/>
      <w:i/>
      <w:sz w:val="20"/>
      <w:szCs w:val="24"/>
    </w:rPr>
  </w:style>
  <w:style w:type="character" w:customStyle="1" w:styleId="BodyText3Char">
    <w:name w:val="Body Text 3 Char"/>
    <w:basedOn w:val="DefaultParagraphFont"/>
    <w:link w:val="BodyText3"/>
    <w:rsid w:val="00BF360F"/>
    <w:rPr>
      <w:rFonts w:ascii="Eras Medium ITC" w:eastAsia="Times New Roman" w:hAnsi="Eras Medium ITC"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ee037e-29c9-452f-b335-3c71bc7a65b4">
      <Terms xmlns="http://schemas.microsoft.com/office/infopath/2007/PartnerControls"/>
    </lcf76f155ced4ddcb4097134ff3c332f>
    <TaxCatchAll xmlns="c9ca7b2c-19b2-469d-b31a-351d1ee4fd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3AC747AC6D1640AF617A1B8B8F69A1" ma:contentTypeVersion="18" ma:contentTypeDescription="Create a new document." ma:contentTypeScope="" ma:versionID="8b50daf849a258881a0c97fd9c176f13">
  <xsd:schema xmlns:xsd="http://www.w3.org/2001/XMLSchema" xmlns:xs="http://www.w3.org/2001/XMLSchema" xmlns:p="http://schemas.microsoft.com/office/2006/metadata/properties" xmlns:ns2="59ee037e-29c9-452f-b335-3c71bc7a65b4" xmlns:ns3="c9ca7b2c-19b2-469d-b31a-351d1ee4fda3" targetNamespace="http://schemas.microsoft.com/office/2006/metadata/properties" ma:root="true" ma:fieldsID="6bf28b3ec41c445147a3bc60ed3e1d6c" ns2:_="" ns3:_="">
    <xsd:import namespace="59ee037e-29c9-452f-b335-3c71bc7a65b4"/>
    <xsd:import namespace="c9ca7b2c-19b2-469d-b31a-351d1ee4f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e037e-29c9-452f-b335-3c71bc7a6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b35bb9-436c-46ba-9dd4-c9093f6a7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a7b2c-19b2-469d-b31a-351d1ee4fd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e4247b-b4d7-43b4-9c71-55b86b5513fd}" ma:internalName="TaxCatchAll" ma:showField="CatchAllData" ma:web="c9ca7b2c-19b2-469d-b31a-351d1ee4fd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4FBB5-DE47-40DE-BE4B-6D7CAE9B2984}">
  <ds:schemaRefs>
    <ds:schemaRef ds:uri="http://schemas.microsoft.com/office/2006/metadata/properties"/>
    <ds:schemaRef ds:uri="http://schemas.microsoft.com/office/infopath/2007/PartnerControls"/>
    <ds:schemaRef ds:uri="59ee037e-29c9-452f-b335-3c71bc7a65b4"/>
    <ds:schemaRef ds:uri="c9ca7b2c-19b2-469d-b31a-351d1ee4fda3"/>
  </ds:schemaRefs>
</ds:datastoreItem>
</file>

<file path=customXml/itemProps2.xml><?xml version="1.0" encoding="utf-8"?>
<ds:datastoreItem xmlns:ds="http://schemas.openxmlformats.org/officeDocument/2006/customXml" ds:itemID="{F0D17268-CA9E-4CF9-B6B2-33F8EE3A4F8E}">
  <ds:schemaRefs>
    <ds:schemaRef ds:uri="http://schemas.microsoft.com/sharepoint/v3/contenttype/forms"/>
  </ds:schemaRefs>
</ds:datastoreItem>
</file>

<file path=customXml/itemProps3.xml><?xml version="1.0" encoding="utf-8"?>
<ds:datastoreItem xmlns:ds="http://schemas.openxmlformats.org/officeDocument/2006/customXml" ds:itemID="{4F321ED6-6ACD-46C1-8454-F7184AC4439D}">
  <ds:schemaRefs>
    <ds:schemaRef ds:uri="http://schemas.openxmlformats.org/officeDocument/2006/bibliography"/>
  </ds:schemaRefs>
</ds:datastoreItem>
</file>

<file path=customXml/itemProps4.xml><?xml version="1.0" encoding="utf-8"?>
<ds:datastoreItem xmlns:ds="http://schemas.openxmlformats.org/officeDocument/2006/customXml" ds:itemID="{F170359C-93FF-48B4-8811-93A65544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e037e-29c9-452f-b335-3c71bc7a65b4"/>
    <ds:schemaRef ds:uri="c9ca7b2c-19b2-469d-b31a-351d1ee4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Valerie Cox</cp:lastModifiedBy>
  <cp:revision>12</cp:revision>
  <dcterms:created xsi:type="dcterms:W3CDTF">2024-05-08T10:47:00Z</dcterms:created>
  <dcterms:modified xsi:type="dcterms:W3CDTF">2025-04-10T14:38:00Z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0x0101003C3AC747AC6D1640AF617A1B8B8F69A1</vt:lpwstr>
  </property>
  <property fmtid="{D5CDD505-2E9C-101B-9397-08002B2CF9AE}" pid="3" name="MediaServiceImageTags">
    <vt:lpwstr/>
  </property>
</Properties>
</file>